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49E" w:rsidRPr="00C5449E" w:rsidRDefault="00C5449E" w:rsidP="00C5449E">
      <w:pPr>
        <w:shd w:val="clear" w:color="auto" w:fill="FFFFFF"/>
        <w:spacing w:after="0" w:line="240" w:lineRule="auto"/>
        <w:jc w:val="center"/>
        <w:rPr>
          <w:rFonts w:ascii="Times New Roman" w:eastAsia="Times New Roman" w:hAnsi="Times New Roman" w:cs="Times New Roman"/>
          <w:b/>
          <w:color w:val="494949"/>
          <w:sz w:val="28"/>
          <w:szCs w:val="28"/>
          <w:lang w:eastAsia="ru-RU"/>
        </w:rPr>
      </w:pPr>
      <w:r w:rsidRPr="00C5449E">
        <w:rPr>
          <w:rFonts w:ascii="Times New Roman" w:eastAsia="Times New Roman" w:hAnsi="Times New Roman" w:cs="Times New Roman"/>
          <w:b/>
          <w:color w:val="494949"/>
          <w:sz w:val="28"/>
          <w:szCs w:val="28"/>
          <w:lang w:eastAsia="ru-RU"/>
        </w:rPr>
        <w:t>СТАВРОПОЛЬСКИЙ ГОСУДАРСТВЕННЫЙ АГРАРНЫЙ УНИВЕРСИТЕТ</w:t>
      </w:r>
    </w:p>
    <w:p w:rsidR="00C5449E" w:rsidRDefault="00C5449E" w:rsidP="00C5449E">
      <w:pPr>
        <w:shd w:val="clear" w:color="auto" w:fill="FFFFFF"/>
        <w:spacing w:after="0" w:line="240" w:lineRule="auto"/>
        <w:jc w:val="center"/>
        <w:rPr>
          <w:rFonts w:ascii="Times New Roman" w:eastAsia="Times New Roman" w:hAnsi="Times New Roman" w:cs="Times New Roman"/>
          <w:color w:val="494949"/>
          <w:sz w:val="28"/>
          <w:szCs w:val="28"/>
          <w:lang w:eastAsia="ru-RU"/>
        </w:rPr>
      </w:pPr>
    </w:p>
    <w:p w:rsidR="00C5449E" w:rsidRDefault="00C5449E" w:rsidP="00C5449E">
      <w:pPr>
        <w:shd w:val="clear" w:color="auto" w:fill="FFFFFF"/>
        <w:spacing w:after="0" w:line="240" w:lineRule="auto"/>
        <w:jc w:val="center"/>
        <w:rPr>
          <w:rFonts w:ascii="Times New Roman" w:eastAsia="Times New Roman" w:hAnsi="Times New Roman" w:cs="Times New Roman"/>
          <w:color w:val="494949"/>
          <w:sz w:val="28"/>
          <w:szCs w:val="28"/>
          <w:lang w:eastAsia="ru-RU"/>
        </w:rPr>
      </w:pPr>
    </w:p>
    <w:p w:rsidR="00C5449E" w:rsidRDefault="00C5449E" w:rsidP="00C5449E">
      <w:pPr>
        <w:shd w:val="clear" w:color="auto" w:fill="FFFFFF"/>
        <w:spacing w:after="0" w:line="240" w:lineRule="auto"/>
        <w:jc w:val="center"/>
        <w:rPr>
          <w:rFonts w:ascii="Times New Roman" w:eastAsia="Times New Roman" w:hAnsi="Times New Roman" w:cs="Times New Roman"/>
          <w:color w:val="494949"/>
          <w:sz w:val="28"/>
          <w:szCs w:val="28"/>
          <w:lang w:eastAsia="ru-RU"/>
        </w:rPr>
      </w:pPr>
      <w:r>
        <w:rPr>
          <w:rFonts w:ascii="Times New Roman" w:eastAsia="Times New Roman" w:hAnsi="Times New Roman" w:cs="Times New Roman"/>
          <w:color w:val="494949"/>
          <w:sz w:val="28"/>
          <w:szCs w:val="28"/>
          <w:lang w:eastAsia="ru-RU"/>
        </w:rPr>
        <w:t>Кафедра Информационных систем</w:t>
      </w:r>
    </w:p>
    <w:p w:rsidR="00C5449E" w:rsidRDefault="00C5449E" w:rsidP="00C5449E">
      <w:pPr>
        <w:shd w:val="clear" w:color="auto" w:fill="FFFFFF"/>
        <w:spacing w:after="0" w:line="240" w:lineRule="auto"/>
        <w:jc w:val="center"/>
        <w:rPr>
          <w:rFonts w:ascii="Times New Roman" w:eastAsia="Times New Roman" w:hAnsi="Times New Roman" w:cs="Times New Roman"/>
          <w:color w:val="494949"/>
          <w:sz w:val="28"/>
          <w:szCs w:val="28"/>
          <w:lang w:eastAsia="ru-RU"/>
        </w:rPr>
      </w:pPr>
    </w:p>
    <w:p w:rsidR="00C5449E" w:rsidRDefault="00C5449E" w:rsidP="00C5449E">
      <w:pPr>
        <w:shd w:val="clear" w:color="auto" w:fill="FFFFFF"/>
        <w:spacing w:after="0" w:line="240" w:lineRule="auto"/>
        <w:jc w:val="center"/>
        <w:rPr>
          <w:rFonts w:ascii="Times New Roman" w:eastAsia="Times New Roman" w:hAnsi="Times New Roman" w:cs="Times New Roman"/>
          <w:color w:val="494949"/>
          <w:sz w:val="28"/>
          <w:szCs w:val="28"/>
          <w:lang w:eastAsia="ru-RU"/>
        </w:rPr>
      </w:pPr>
    </w:p>
    <w:p w:rsidR="00C5449E" w:rsidRDefault="00C5449E" w:rsidP="00C5449E">
      <w:pPr>
        <w:shd w:val="clear" w:color="auto" w:fill="FFFFFF"/>
        <w:spacing w:after="0" w:line="240" w:lineRule="auto"/>
        <w:jc w:val="center"/>
        <w:rPr>
          <w:rFonts w:ascii="Times New Roman" w:eastAsia="Times New Roman" w:hAnsi="Times New Roman" w:cs="Times New Roman"/>
          <w:color w:val="494949"/>
          <w:sz w:val="28"/>
          <w:szCs w:val="28"/>
          <w:lang w:eastAsia="ru-RU"/>
        </w:rPr>
      </w:pPr>
      <w:r>
        <w:rPr>
          <w:rFonts w:ascii="Times New Roman" w:eastAsia="Times New Roman" w:hAnsi="Times New Roman" w:cs="Times New Roman"/>
          <w:color w:val="494949"/>
          <w:sz w:val="28"/>
          <w:szCs w:val="28"/>
          <w:lang w:eastAsia="ru-RU"/>
        </w:rPr>
        <w:t>Дисциплина: «Технологии беспроводной связи»</w:t>
      </w:r>
    </w:p>
    <w:p w:rsidR="00C5449E" w:rsidRDefault="00C5449E" w:rsidP="00C5449E">
      <w:pPr>
        <w:shd w:val="clear" w:color="auto" w:fill="FFFFFF"/>
        <w:spacing w:after="0" w:line="240" w:lineRule="auto"/>
        <w:jc w:val="center"/>
        <w:rPr>
          <w:rFonts w:ascii="Times New Roman" w:eastAsia="Times New Roman" w:hAnsi="Times New Roman" w:cs="Times New Roman"/>
          <w:color w:val="494949"/>
          <w:sz w:val="28"/>
          <w:szCs w:val="28"/>
          <w:lang w:eastAsia="ru-RU"/>
        </w:rPr>
      </w:pPr>
    </w:p>
    <w:p w:rsidR="00C5449E" w:rsidRDefault="00C5449E" w:rsidP="00C5449E">
      <w:pPr>
        <w:shd w:val="clear" w:color="auto" w:fill="FFFFFF"/>
        <w:spacing w:after="0" w:line="240" w:lineRule="auto"/>
        <w:jc w:val="center"/>
        <w:rPr>
          <w:rFonts w:ascii="Times New Roman" w:eastAsia="Times New Roman" w:hAnsi="Times New Roman" w:cs="Times New Roman"/>
          <w:color w:val="494949"/>
          <w:sz w:val="28"/>
          <w:szCs w:val="28"/>
          <w:lang w:eastAsia="ru-RU"/>
        </w:rPr>
      </w:pPr>
    </w:p>
    <w:p w:rsidR="00C5449E" w:rsidRDefault="00C5449E" w:rsidP="00C5449E">
      <w:pPr>
        <w:shd w:val="clear" w:color="auto" w:fill="FFFFFF"/>
        <w:spacing w:after="0" w:line="240" w:lineRule="auto"/>
        <w:jc w:val="center"/>
        <w:rPr>
          <w:rFonts w:ascii="Times New Roman" w:eastAsia="Times New Roman" w:hAnsi="Times New Roman" w:cs="Times New Roman"/>
          <w:color w:val="494949"/>
          <w:sz w:val="28"/>
          <w:szCs w:val="28"/>
          <w:lang w:eastAsia="ru-RU"/>
        </w:rPr>
      </w:pPr>
      <w:proofErr w:type="gramStart"/>
      <w:r>
        <w:rPr>
          <w:rFonts w:ascii="Times New Roman" w:eastAsia="Times New Roman" w:hAnsi="Times New Roman" w:cs="Times New Roman"/>
          <w:color w:val="494949"/>
          <w:sz w:val="28"/>
          <w:szCs w:val="28"/>
          <w:lang w:eastAsia="ru-RU"/>
        </w:rPr>
        <w:t>Специальность:  09</w:t>
      </w:r>
      <w:proofErr w:type="gramEnd"/>
      <w:r>
        <w:rPr>
          <w:rFonts w:ascii="Times New Roman" w:eastAsia="Times New Roman" w:hAnsi="Times New Roman" w:cs="Times New Roman"/>
          <w:color w:val="494949"/>
          <w:sz w:val="28"/>
          <w:szCs w:val="28"/>
          <w:lang w:eastAsia="ru-RU"/>
        </w:rPr>
        <w:t>.03.02.Информационные системы и технологии</w:t>
      </w:r>
    </w:p>
    <w:p w:rsidR="00C5449E" w:rsidRDefault="00C5449E" w:rsidP="00C5449E">
      <w:pPr>
        <w:shd w:val="clear" w:color="auto" w:fill="FFFFFF"/>
        <w:spacing w:after="0" w:line="240" w:lineRule="auto"/>
        <w:jc w:val="center"/>
        <w:rPr>
          <w:rFonts w:ascii="Times New Roman" w:eastAsia="Times New Roman" w:hAnsi="Times New Roman" w:cs="Times New Roman"/>
          <w:color w:val="494949"/>
          <w:sz w:val="28"/>
          <w:szCs w:val="28"/>
          <w:lang w:eastAsia="ru-RU"/>
        </w:rPr>
      </w:pPr>
    </w:p>
    <w:p w:rsidR="00C5449E" w:rsidRDefault="00C5449E" w:rsidP="00C5449E">
      <w:pPr>
        <w:shd w:val="clear" w:color="auto" w:fill="FFFFFF"/>
        <w:spacing w:after="0" w:line="240" w:lineRule="auto"/>
        <w:jc w:val="center"/>
        <w:rPr>
          <w:rFonts w:ascii="Times New Roman" w:eastAsia="Times New Roman" w:hAnsi="Times New Roman" w:cs="Times New Roman"/>
          <w:color w:val="494949"/>
          <w:sz w:val="28"/>
          <w:szCs w:val="28"/>
          <w:lang w:eastAsia="ru-RU"/>
        </w:rPr>
      </w:pPr>
    </w:p>
    <w:p w:rsidR="00C5449E" w:rsidRPr="00C5449E" w:rsidRDefault="00C5449E" w:rsidP="00C5449E">
      <w:pPr>
        <w:shd w:val="clear" w:color="auto" w:fill="FFFFFF"/>
        <w:spacing w:after="0" w:line="240" w:lineRule="auto"/>
        <w:jc w:val="center"/>
        <w:rPr>
          <w:rFonts w:ascii="Times New Roman" w:eastAsia="Times New Roman" w:hAnsi="Times New Roman" w:cs="Times New Roman"/>
          <w:b/>
          <w:color w:val="494949"/>
          <w:sz w:val="28"/>
          <w:szCs w:val="28"/>
          <w:lang w:eastAsia="ru-RU"/>
        </w:rPr>
      </w:pPr>
      <w:proofErr w:type="gramStart"/>
      <w:r w:rsidRPr="00C5449E">
        <w:rPr>
          <w:rFonts w:ascii="Times New Roman" w:eastAsia="Times New Roman" w:hAnsi="Times New Roman" w:cs="Times New Roman"/>
          <w:b/>
          <w:color w:val="494949"/>
          <w:sz w:val="28"/>
          <w:szCs w:val="28"/>
          <w:lang w:eastAsia="ru-RU"/>
        </w:rPr>
        <w:t>ЛЕКЦИЯ  1</w:t>
      </w:r>
      <w:proofErr w:type="gramEnd"/>
    </w:p>
    <w:p w:rsidR="00C5449E" w:rsidRDefault="00C5449E" w:rsidP="00C5449E">
      <w:pPr>
        <w:shd w:val="clear" w:color="auto" w:fill="FFFFFF"/>
        <w:spacing w:after="0" w:line="240" w:lineRule="auto"/>
        <w:jc w:val="center"/>
        <w:rPr>
          <w:rFonts w:ascii="Times New Roman" w:eastAsia="Times New Roman" w:hAnsi="Times New Roman" w:cs="Times New Roman"/>
          <w:color w:val="494949"/>
          <w:sz w:val="28"/>
          <w:szCs w:val="28"/>
          <w:lang w:eastAsia="ru-RU"/>
        </w:rPr>
      </w:pPr>
    </w:p>
    <w:p w:rsidR="00C5449E" w:rsidRDefault="00C5449E" w:rsidP="00C5449E">
      <w:pPr>
        <w:shd w:val="clear" w:color="auto" w:fill="FFFFFF"/>
        <w:spacing w:after="0" w:line="240" w:lineRule="auto"/>
        <w:jc w:val="center"/>
        <w:rPr>
          <w:rFonts w:ascii="Times New Roman" w:eastAsia="Times New Roman" w:hAnsi="Times New Roman" w:cs="Times New Roman"/>
          <w:color w:val="494949"/>
          <w:sz w:val="28"/>
          <w:szCs w:val="28"/>
          <w:lang w:eastAsia="ru-RU"/>
        </w:rPr>
      </w:pPr>
    </w:p>
    <w:p w:rsidR="00C5449E" w:rsidRPr="00C5449E" w:rsidRDefault="00C5449E" w:rsidP="00C5449E">
      <w:pPr>
        <w:shd w:val="clear" w:color="auto" w:fill="FFFFFF"/>
        <w:spacing w:after="0" w:line="240" w:lineRule="auto"/>
        <w:jc w:val="center"/>
        <w:rPr>
          <w:rFonts w:ascii="Times New Roman" w:eastAsia="Times New Roman" w:hAnsi="Times New Roman" w:cs="Times New Roman"/>
          <w:b/>
          <w:color w:val="494949"/>
          <w:sz w:val="28"/>
          <w:szCs w:val="28"/>
          <w:lang w:eastAsia="ru-RU"/>
        </w:rPr>
      </w:pPr>
      <w:r w:rsidRPr="00C5449E">
        <w:rPr>
          <w:rFonts w:ascii="Times New Roman" w:eastAsia="Times New Roman" w:hAnsi="Times New Roman" w:cs="Times New Roman"/>
          <w:b/>
          <w:color w:val="494949"/>
          <w:sz w:val="28"/>
          <w:szCs w:val="28"/>
          <w:lang w:eastAsia="ru-RU"/>
        </w:rPr>
        <w:t xml:space="preserve">Тема: </w:t>
      </w:r>
      <w:bookmarkStart w:id="0" w:name="_GoBack"/>
      <w:bookmarkEnd w:id="0"/>
      <w:r w:rsidR="0064264F" w:rsidRPr="00C5449E">
        <w:rPr>
          <w:rFonts w:ascii="Times New Roman" w:eastAsia="Times New Roman" w:hAnsi="Times New Roman" w:cs="Times New Roman"/>
          <w:b/>
          <w:color w:val="494949"/>
          <w:sz w:val="28"/>
          <w:szCs w:val="28"/>
          <w:lang w:eastAsia="ru-RU"/>
        </w:rPr>
        <w:t>«Организация</w:t>
      </w:r>
      <w:r w:rsidRPr="00C5449E">
        <w:rPr>
          <w:rFonts w:ascii="Times New Roman" w:eastAsia="Times New Roman" w:hAnsi="Times New Roman" w:cs="Times New Roman"/>
          <w:b/>
          <w:color w:val="494949"/>
          <w:sz w:val="28"/>
          <w:szCs w:val="28"/>
          <w:lang w:eastAsia="ru-RU"/>
        </w:rPr>
        <w:t xml:space="preserve"> технологий беспроводной связи»</w:t>
      </w: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23248F">
      <w:pPr>
        <w:pStyle w:val="a5"/>
        <w:numPr>
          <w:ilvl w:val="0"/>
          <w:numId w:val="3"/>
        </w:numPr>
        <w:shd w:val="clear" w:color="auto" w:fill="FFFFFF"/>
        <w:spacing w:after="0" w:line="360" w:lineRule="auto"/>
        <w:jc w:val="both"/>
        <w:outlineLvl w:val="2"/>
        <w:rPr>
          <w:rFonts w:ascii="Times New Roman" w:eastAsia="Times New Roman" w:hAnsi="Times New Roman" w:cs="Times New Roman"/>
          <w:b/>
          <w:bCs/>
          <w:color w:val="000000"/>
          <w:sz w:val="28"/>
          <w:szCs w:val="28"/>
          <w:lang w:eastAsia="ru-RU"/>
        </w:rPr>
      </w:pPr>
      <w:r w:rsidRPr="00C5449E">
        <w:rPr>
          <w:rFonts w:ascii="Times New Roman" w:eastAsia="Times New Roman" w:hAnsi="Times New Roman" w:cs="Times New Roman"/>
          <w:b/>
          <w:bCs/>
          <w:color w:val="000000"/>
          <w:sz w:val="28"/>
          <w:szCs w:val="28"/>
          <w:lang w:eastAsia="ru-RU"/>
        </w:rPr>
        <w:t xml:space="preserve">Технологии </w:t>
      </w:r>
      <w:proofErr w:type="spellStart"/>
      <w:r w:rsidRPr="00C5449E">
        <w:rPr>
          <w:rFonts w:ascii="Times New Roman" w:eastAsia="Times New Roman" w:hAnsi="Times New Roman" w:cs="Times New Roman"/>
          <w:b/>
          <w:bCs/>
          <w:color w:val="000000"/>
          <w:sz w:val="28"/>
          <w:szCs w:val="28"/>
          <w:lang w:eastAsia="ru-RU"/>
        </w:rPr>
        <w:t>Wi-Fi</w:t>
      </w:r>
      <w:proofErr w:type="spellEnd"/>
    </w:p>
    <w:p w:rsidR="00C5449E" w:rsidRDefault="00C5449E" w:rsidP="0023248F">
      <w:pPr>
        <w:pStyle w:val="a5"/>
        <w:numPr>
          <w:ilvl w:val="0"/>
          <w:numId w:val="3"/>
        </w:numPr>
        <w:shd w:val="clear" w:color="auto" w:fill="FFFFFF"/>
        <w:spacing w:after="0" w:line="360" w:lineRule="auto"/>
        <w:jc w:val="both"/>
        <w:outlineLvl w:val="2"/>
        <w:rPr>
          <w:rFonts w:ascii="Times New Roman" w:eastAsia="Times New Roman" w:hAnsi="Times New Roman" w:cs="Times New Roman"/>
          <w:b/>
          <w:bCs/>
          <w:color w:val="000000"/>
          <w:sz w:val="28"/>
          <w:szCs w:val="28"/>
          <w:lang w:eastAsia="ru-RU"/>
        </w:rPr>
      </w:pPr>
      <w:r w:rsidRPr="00C5449E">
        <w:rPr>
          <w:rFonts w:ascii="Times New Roman" w:eastAsia="Times New Roman" w:hAnsi="Times New Roman" w:cs="Times New Roman"/>
          <w:b/>
          <w:bCs/>
          <w:color w:val="000000"/>
          <w:sz w:val="28"/>
          <w:szCs w:val="28"/>
          <w:lang w:eastAsia="ru-RU"/>
        </w:rPr>
        <w:t>Основные элементы сети</w:t>
      </w:r>
    </w:p>
    <w:p w:rsidR="00802BA2" w:rsidRPr="00802BA2" w:rsidRDefault="00802BA2" w:rsidP="0023248F">
      <w:pPr>
        <w:pStyle w:val="4"/>
        <w:shd w:val="clear" w:color="auto" w:fill="FFFFFF"/>
        <w:spacing w:before="0" w:line="360" w:lineRule="auto"/>
        <w:jc w:val="both"/>
        <w:rPr>
          <w:rFonts w:ascii="Times New Roman" w:hAnsi="Times New Roman" w:cs="Times New Roman"/>
          <w:b/>
          <w:i w:val="0"/>
          <w:color w:val="000000"/>
          <w:sz w:val="28"/>
          <w:szCs w:val="28"/>
        </w:rPr>
      </w:pPr>
      <w:r>
        <w:rPr>
          <w:rFonts w:ascii="Times New Roman" w:hAnsi="Times New Roman" w:cs="Times New Roman"/>
          <w:b/>
          <w:i w:val="0"/>
          <w:color w:val="000000"/>
          <w:sz w:val="28"/>
          <w:szCs w:val="28"/>
        </w:rPr>
        <w:t xml:space="preserve">     </w:t>
      </w:r>
      <w:proofErr w:type="gramStart"/>
      <w:r>
        <w:rPr>
          <w:rFonts w:ascii="Times New Roman" w:hAnsi="Times New Roman" w:cs="Times New Roman"/>
          <w:b/>
          <w:i w:val="0"/>
          <w:color w:val="000000"/>
          <w:sz w:val="28"/>
          <w:szCs w:val="28"/>
        </w:rPr>
        <w:t xml:space="preserve">3  </w:t>
      </w:r>
      <w:r w:rsidRPr="00802BA2">
        <w:rPr>
          <w:rFonts w:ascii="Times New Roman" w:hAnsi="Times New Roman" w:cs="Times New Roman"/>
          <w:b/>
          <w:i w:val="0"/>
          <w:color w:val="000000"/>
          <w:sz w:val="28"/>
          <w:szCs w:val="28"/>
        </w:rPr>
        <w:t>Сигналы</w:t>
      </w:r>
      <w:proofErr w:type="gramEnd"/>
      <w:r w:rsidRPr="00802BA2">
        <w:rPr>
          <w:rFonts w:ascii="Times New Roman" w:hAnsi="Times New Roman" w:cs="Times New Roman"/>
          <w:b/>
          <w:i w:val="0"/>
          <w:color w:val="000000"/>
          <w:sz w:val="28"/>
          <w:szCs w:val="28"/>
        </w:rPr>
        <w:t xml:space="preserve"> для передачи информации</w:t>
      </w:r>
    </w:p>
    <w:p w:rsidR="0023248F" w:rsidRPr="0023248F" w:rsidRDefault="0023248F" w:rsidP="0023248F">
      <w:pPr>
        <w:pStyle w:val="4"/>
        <w:shd w:val="clear" w:color="auto" w:fill="FFFFFF"/>
        <w:spacing w:before="0" w:line="360" w:lineRule="auto"/>
        <w:jc w:val="both"/>
        <w:rPr>
          <w:rFonts w:ascii="Times New Roman" w:hAnsi="Times New Roman" w:cs="Times New Roman"/>
          <w:b/>
          <w:i w:val="0"/>
          <w:color w:val="000000"/>
          <w:sz w:val="28"/>
          <w:szCs w:val="28"/>
        </w:rPr>
      </w:pPr>
      <w:r>
        <w:rPr>
          <w:rFonts w:ascii="Times New Roman" w:hAnsi="Times New Roman" w:cs="Times New Roman"/>
          <w:b/>
          <w:i w:val="0"/>
          <w:color w:val="000000"/>
          <w:sz w:val="28"/>
          <w:szCs w:val="28"/>
        </w:rPr>
        <w:t xml:space="preserve">     </w:t>
      </w:r>
      <w:proofErr w:type="gramStart"/>
      <w:r>
        <w:rPr>
          <w:rFonts w:ascii="Times New Roman" w:hAnsi="Times New Roman" w:cs="Times New Roman"/>
          <w:b/>
          <w:i w:val="0"/>
          <w:color w:val="000000"/>
          <w:sz w:val="28"/>
          <w:szCs w:val="28"/>
        </w:rPr>
        <w:t xml:space="preserve">4  </w:t>
      </w:r>
      <w:r w:rsidRPr="0023248F">
        <w:rPr>
          <w:rFonts w:ascii="Times New Roman" w:hAnsi="Times New Roman" w:cs="Times New Roman"/>
          <w:b/>
          <w:i w:val="0"/>
          <w:color w:val="000000"/>
          <w:sz w:val="28"/>
          <w:szCs w:val="28"/>
        </w:rPr>
        <w:t>Пропускная</w:t>
      </w:r>
      <w:proofErr w:type="gramEnd"/>
      <w:r w:rsidRPr="0023248F">
        <w:rPr>
          <w:rFonts w:ascii="Times New Roman" w:hAnsi="Times New Roman" w:cs="Times New Roman"/>
          <w:b/>
          <w:i w:val="0"/>
          <w:color w:val="000000"/>
          <w:sz w:val="28"/>
          <w:szCs w:val="28"/>
        </w:rPr>
        <w:t xml:space="preserve"> способность канала</w:t>
      </w:r>
    </w:p>
    <w:p w:rsidR="00802BA2" w:rsidRPr="00802BA2" w:rsidRDefault="00802BA2" w:rsidP="0023248F">
      <w:pPr>
        <w:shd w:val="clear" w:color="auto" w:fill="FFFFFF"/>
        <w:spacing w:after="0" w:line="360" w:lineRule="auto"/>
        <w:ind w:left="360"/>
        <w:jc w:val="both"/>
        <w:outlineLvl w:val="2"/>
        <w:rPr>
          <w:rFonts w:ascii="Times New Roman" w:eastAsia="Times New Roman" w:hAnsi="Times New Roman" w:cs="Times New Roman"/>
          <w:b/>
          <w:bCs/>
          <w:color w:val="000000"/>
          <w:sz w:val="28"/>
          <w:szCs w:val="28"/>
          <w:lang w:eastAsia="ru-RU"/>
        </w:rPr>
      </w:pPr>
    </w:p>
    <w:p w:rsidR="00C5449E" w:rsidRPr="00C5449E" w:rsidRDefault="00C5449E" w:rsidP="0023248F">
      <w:pPr>
        <w:shd w:val="clear" w:color="auto" w:fill="FFFFFF"/>
        <w:spacing w:after="0" w:line="360" w:lineRule="auto"/>
        <w:ind w:left="360"/>
        <w:jc w:val="both"/>
        <w:outlineLvl w:val="2"/>
        <w:rPr>
          <w:rFonts w:ascii="Times New Roman" w:eastAsia="Times New Roman" w:hAnsi="Times New Roman" w:cs="Times New Roman"/>
          <w:b/>
          <w:bCs/>
          <w:color w:val="000000"/>
          <w:sz w:val="28"/>
          <w:szCs w:val="2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Default="00C5449E" w:rsidP="00C5449E">
      <w:pPr>
        <w:shd w:val="clear" w:color="auto" w:fill="FFFFFF"/>
        <w:spacing w:after="0" w:line="240" w:lineRule="auto"/>
        <w:jc w:val="center"/>
        <w:rPr>
          <w:rFonts w:ascii="Tahoma" w:eastAsia="Times New Roman" w:hAnsi="Tahoma" w:cs="Tahoma"/>
          <w:color w:val="494949"/>
          <w:sz w:val="18"/>
          <w:szCs w:val="18"/>
          <w:lang w:eastAsia="ru-RU"/>
        </w:rPr>
      </w:pP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494949"/>
          <w:sz w:val="28"/>
          <w:szCs w:val="28"/>
          <w:lang w:eastAsia="ru-RU"/>
        </w:rPr>
      </w:pPr>
      <w:r w:rsidRPr="00C5449E">
        <w:rPr>
          <w:rFonts w:ascii="Times New Roman" w:eastAsia="Times New Roman" w:hAnsi="Times New Roman" w:cs="Times New Roman"/>
          <w:color w:val="494949"/>
          <w:sz w:val="28"/>
          <w:szCs w:val="28"/>
          <w:lang w:eastAsia="ru-RU"/>
        </w:rPr>
        <w:lastRenderedPageBreak/>
        <w:t>Организация беспроводных сетей</w:t>
      </w:r>
    </w:p>
    <w:p w:rsidR="00C5449E" w:rsidRDefault="00C5449E" w:rsidP="00C5449E">
      <w:pPr>
        <w:shd w:val="clear" w:color="auto" w:fill="FFFFFF"/>
        <w:spacing w:after="0" w:line="360" w:lineRule="auto"/>
        <w:jc w:val="both"/>
        <w:rPr>
          <w:rFonts w:ascii="Times New Roman" w:eastAsia="Times New Roman" w:hAnsi="Times New Roman" w:cs="Times New Roman"/>
          <w:color w:val="494949"/>
          <w:sz w:val="28"/>
          <w:szCs w:val="28"/>
          <w:lang w:eastAsia="ru-RU"/>
        </w:rPr>
      </w:pPr>
      <w:r w:rsidRPr="00C5449E">
        <w:rPr>
          <w:rFonts w:ascii="Times New Roman" w:eastAsia="Times New Roman" w:hAnsi="Times New Roman" w:cs="Times New Roman"/>
          <w:b/>
          <w:bCs/>
          <w:color w:val="494949"/>
          <w:sz w:val="28"/>
          <w:szCs w:val="28"/>
          <w:lang w:eastAsia="ru-RU"/>
        </w:rPr>
        <w:t>Аннотация: </w:t>
      </w:r>
      <w:r w:rsidRPr="00C5449E">
        <w:rPr>
          <w:rFonts w:ascii="Times New Roman" w:eastAsia="Times New Roman" w:hAnsi="Times New Roman" w:cs="Times New Roman"/>
          <w:color w:val="494949"/>
          <w:sz w:val="28"/>
          <w:szCs w:val="28"/>
          <w:lang w:eastAsia="ru-RU"/>
        </w:rPr>
        <w:t xml:space="preserve">Лекция знакомит </w:t>
      </w:r>
      <w:r>
        <w:rPr>
          <w:rFonts w:ascii="Times New Roman" w:eastAsia="Times New Roman" w:hAnsi="Times New Roman" w:cs="Times New Roman"/>
          <w:color w:val="494949"/>
          <w:sz w:val="28"/>
          <w:szCs w:val="28"/>
          <w:lang w:eastAsia="ru-RU"/>
        </w:rPr>
        <w:t xml:space="preserve">студентов 4 курса </w:t>
      </w:r>
      <w:r w:rsidRPr="00C5449E">
        <w:rPr>
          <w:rFonts w:ascii="Times New Roman" w:eastAsia="Times New Roman" w:hAnsi="Times New Roman" w:cs="Times New Roman"/>
          <w:color w:val="494949"/>
          <w:sz w:val="28"/>
          <w:szCs w:val="28"/>
          <w:lang w:eastAsia="ru-RU"/>
        </w:rPr>
        <w:t xml:space="preserve">с основами беспроводных сетей передачи данных, с технологией </w:t>
      </w:r>
      <w:proofErr w:type="spellStart"/>
      <w:r w:rsidRPr="00C5449E">
        <w:rPr>
          <w:rFonts w:ascii="Times New Roman" w:eastAsia="Times New Roman" w:hAnsi="Times New Roman" w:cs="Times New Roman"/>
          <w:color w:val="494949"/>
          <w:sz w:val="28"/>
          <w:szCs w:val="28"/>
          <w:lang w:eastAsia="ru-RU"/>
        </w:rPr>
        <w:t>Wi-Fi</w:t>
      </w:r>
      <w:proofErr w:type="spellEnd"/>
      <w:r w:rsidRPr="00C5449E">
        <w:rPr>
          <w:rFonts w:ascii="Times New Roman" w:eastAsia="Times New Roman" w:hAnsi="Times New Roman" w:cs="Times New Roman"/>
          <w:color w:val="494949"/>
          <w:sz w:val="28"/>
          <w:szCs w:val="28"/>
          <w:lang w:eastAsia="ru-RU"/>
        </w:rPr>
        <w:t xml:space="preserve"> и ее преимуществами перед обычными кабельными сетями. Рассматриваются основные элементы сети и их характеристики. Подробно описаны основы передачи данных в беспроводных сетях, технологии модуляции сигналов. Не оставлены без внимания вопросы, связанные с методами доступа к среде в беспроводных сетях, технологией расширенного спектра. Большое внимание уделено кодированию и защите от ошибок, как наиболее важному элементу при понимании технологии беспроводных локальных сетей.</w:t>
      </w: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494949"/>
          <w:sz w:val="28"/>
          <w:szCs w:val="28"/>
          <w:lang w:eastAsia="ru-RU"/>
        </w:rPr>
      </w:pPr>
    </w:p>
    <w:p w:rsidR="00C5449E" w:rsidRPr="00C5449E" w:rsidRDefault="00C5449E" w:rsidP="00C5449E">
      <w:pPr>
        <w:pStyle w:val="a5"/>
        <w:numPr>
          <w:ilvl w:val="0"/>
          <w:numId w:val="4"/>
        </w:numPr>
        <w:shd w:val="clear" w:color="auto" w:fill="FFFFFF"/>
        <w:spacing w:after="0" w:line="360" w:lineRule="auto"/>
        <w:jc w:val="both"/>
        <w:outlineLvl w:val="2"/>
        <w:rPr>
          <w:rFonts w:ascii="Times New Roman" w:eastAsia="Times New Roman" w:hAnsi="Times New Roman" w:cs="Times New Roman"/>
          <w:b/>
          <w:bCs/>
          <w:color w:val="000000"/>
          <w:sz w:val="28"/>
          <w:szCs w:val="28"/>
          <w:lang w:eastAsia="ru-RU"/>
        </w:rPr>
      </w:pPr>
      <w:bookmarkStart w:id="1" w:name="sect1"/>
      <w:bookmarkEnd w:id="1"/>
      <w:r w:rsidRPr="00C5449E">
        <w:rPr>
          <w:rFonts w:ascii="Times New Roman" w:eastAsia="Times New Roman" w:hAnsi="Times New Roman" w:cs="Times New Roman"/>
          <w:b/>
          <w:bCs/>
          <w:color w:val="000000"/>
          <w:sz w:val="28"/>
          <w:szCs w:val="28"/>
          <w:lang w:eastAsia="ru-RU"/>
        </w:rPr>
        <w:t xml:space="preserve">Технологии </w:t>
      </w:r>
      <w:proofErr w:type="spellStart"/>
      <w:r w:rsidRPr="00C5449E">
        <w:rPr>
          <w:rFonts w:ascii="Times New Roman" w:eastAsia="Times New Roman" w:hAnsi="Times New Roman" w:cs="Times New Roman"/>
          <w:b/>
          <w:bCs/>
          <w:color w:val="000000"/>
          <w:sz w:val="28"/>
          <w:szCs w:val="28"/>
          <w:lang w:eastAsia="ru-RU"/>
        </w:rPr>
        <w:t>Wi-Fi</w:t>
      </w:r>
      <w:proofErr w:type="spellEnd"/>
    </w:p>
    <w:p w:rsidR="00C5449E" w:rsidRPr="00C5449E" w:rsidRDefault="00C5449E" w:rsidP="00C5449E">
      <w:pPr>
        <w:shd w:val="clear" w:color="auto" w:fill="FFFFFF"/>
        <w:spacing w:after="0" w:line="360" w:lineRule="auto"/>
        <w:ind w:left="360"/>
        <w:jc w:val="both"/>
        <w:outlineLvl w:val="2"/>
        <w:rPr>
          <w:rFonts w:ascii="Times New Roman" w:eastAsia="Times New Roman" w:hAnsi="Times New Roman" w:cs="Times New Roman"/>
          <w:b/>
          <w:bCs/>
          <w:color w:val="000000"/>
          <w:sz w:val="28"/>
          <w:szCs w:val="28"/>
          <w:lang w:eastAsia="ru-RU"/>
        </w:rPr>
      </w:pP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color w:val="000000"/>
          <w:sz w:val="28"/>
          <w:szCs w:val="28"/>
          <w:lang w:eastAsia="ru-RU"/>
        </w:rPr>
        <w:t>WI-FI - это современная беспроводная технология соединения компьютеров в локальную </w:t>
      </w:r>
      <w:bookmarkStart w:id="2" w:name="keyword1"/>
      <w:bookmarkEnd w:id="2"/>
      <w:r w:rsidRPr="00C5449E">
        <w:rPr>
          <w:rFonts w:ascii="Times New Roman" w:eastAsia="Times New Roman" w:hAnsi="Times New Roman" w:cs="Times New Roman"/>
          <w:iCs/>
          <w:color w:val="000000"/>
          <w:sz w:val="28"/>
          <w:szCs w:val="28"/>
          <w:lang w:eastAsia="ru-RU"/>
        </w:rPr>
        <w:t>сеть</w:t>
      </w:r>
      <w:r w:rsidRPr="00C5449E">
        <w:rPr>
          <w:rFonts w:ascii="Times New Roman" w:eastAsia="Times New Roman" w:hAnsi="Times New Roman" w:cs="Times New Roman"/>
          <w:color w:val="000000"/>
          <w:sz w:val="28"/>
          <w:szCs w:val="28"/>
          <w:lang w:eastAsia="ru-RU"/>
        </w:rPr>
        <w:t> и подключения их к </w:t>
      </w:r>
      <w:bookmarkStart w:id="3" w:name="keyword2"/>
      <w:bookmarkEnd w:id="3"/>
      <w:proofErr w:type="spellStart"/>
      <w:r w:rsidRPr="00C5449E">
        <w:rPr>
          <w:rFonts w:ascii="Times New Roman" w:eastAsia="Times New Roman" w:hAnsi="Times New Roman" w:cs="Times New Roman"/>
          <w:iCs/>
          <w:color w:val="000000"/>
          <w:sz w:val="28"/>
          <w:szCs w:val="28"/>
          <w:lang w:eastAsia="ru-RU"/>
        </w:rPr>
        <w:t>Internet</w:t>
      </w:r>
      <w:proofErr w:type="spellEnd"/>
      <w:r w:rsidRPr="00C5449E">
        <w:rPr>
          <w:rFonts w:ascii="Times New Roman" w:eastAsia="Times New Roman" w:hAnsi="Times New Roman" w:cs="Times New Roman"/>
          <w:color w:val="000000"/>
          <w:sz w:val="28"/>
          <w:szCs w:val="28"/>
          <w:lang w:eastAsia="ru-RU"/>
        </w:rPr>
        <w:t>. Именно благодаря этой технологии </w:t>
      </w:r>
      <w:bookmarkStart w:id="4" w:name="keyword3"/>
      <w:bookmarkEnd w:id="4"/>
      <w:proofErr w:type="spellStart"/>
      <w:r w:rsidRPr="00C5449E">
        <w:rPr>
          <w:rFonts w:ascii="Times New Roman" w:eastAsia="Times New Roman" w:hAnsi="Times New Roman" w:cs="Times New Roman"/>
          <w:iCs/>
          <w:color w:val="000000"/>
          <w:sz w:val="28"/>
          <w:szCs w:val="28"/>
          <w:lang w:eastAsia="ru-RU"/>
        </w:rPr>
        <w:t>Internet</w:t>
      </w:r>
      <w:proofErr w:type="spellEnd"/>
      <w:r w:rsidRPr="00C5449E">
        <w:rPr>
          <w:rFonts w:ascii="Times New Roman" w:eastAsia="Times New Roman" w:hAnsi="Times New Roman" w:cs="Times New Roman"/>
          <w:color w:val="000000"/>
          <w:sz w:val="28"/>
          <w:szCs w:val="28"/>
          <w:lang w:eastAsia="ru-RU"/>
        </w:rPr>
        <w:t> становится мобильным и дает пользователю свободу перемещения не то что в пределах комнаты, но и по всему миру.</w:t>
      </w: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color w:val="000000"/>
          <w:sz w:val="28"/>
          <w:szCs w:val="28"/>
          <w:lang w:eastAsia="ru-RU"/>
        </w:rPr>
        <w:t>Представьте себе такую картину: вы пользуетесь своим компьютером так же, как сейчас - мобильным телефоном; вам не нужны провода, вы можете взять свой ноутбук в любую точку Москвы и войти в </w:t>
      </w:r>
      <w:bookmarkStart w:id="5" w:name="keyword4"/>
      <w:bookmarkEnd w:id="5"/>
      <w:proofErr w:type="spellStart"/>
      <w:r w:rsidRPr="00C5449E">
        <w:rPr>
          <w:rFonts w:ascii="Times New Roman" w:eastAsia="Times New Roman" w:hAnsi="Times New Roman" w:cs="Times New Roman"/>
          <w:iCs/>
          <w:color w:val="000000"/>
          <w:sz w:val="28"/>
          <w:szCs w:val="28"/>
          <w:lang w:eastAsia="ru-RU"/>
        </w:rPr>
        <w:t>Internet</w:t>
      </w:r>
      <w:proofErr w:type="spellEnd"/>
      <w:r w:rsidRPr="00C5449E">
        <w:rPr>
          <w:rFonts w:ascii="Times New Roman" w:eastAsia="Times New Roman" w:hAnsi="Times New Roman" w:cs="Times New Roman"/>
          <w:color w:val="000000"/>
          <w:sz w:val="28"/>
          <w:szCs w:val="28"/>
          <w:lang w:eastAsia="ru-RU"/>
        </w:rPr>
        <w:t> практически отовсюду. Это - ближайшее будущее.</w:t>
      </w: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color w:val="000000"/>
          <w:sz w:val="28"/>
          <w:szCs w:val="28"/>
          <w:lang w:eastAsia="ru-RU"/>
        </w:rPr>
        <w:t>Под аббревиатурой "</w:t>
      </w:r>
      <w:proofErr w:type="spellStart"/>
      <w:r w:rsidRPr="00C5449E">
        <w:rPr>
          <w:rFonts w:ascii="Times New Roman" w:eastAsia="Times New Roman" w:hAnsi="Times New Roman" w:cs="Times New Roman"/>
          <w:color w:val="000000"/>
          <w:sz w:val="28"/>
          <w:szCs w:val="28"/>
          <w:lang w:eastAsia="ru-RU"/>
        </w:rPr>
        <w:t>Wi-Fi</w:t>
      </w:r>
      <w:proofErr w:type="spellEnd"/>
      <w:r w:rsidRPr="00C5449E">
        <w:rPr>
          <w:rFonts w:ascii="Times New Roman" w:eastAsia="Times New Roman" w:hAnsi="Times New Roman" w:cs="Times New Roman"/>
          <w:color w:val="000000"/>
          <w:sz w:val="28"/>
          <w:szCs w:val="28"/>
          <w:lang w:eastAsia="ru-RU"/>
        </w:rPr>
        <w:t>" (от английского словосочетания "</w:t>
      </w:r>
      <w:bookmarkStart w:id="6" w:name="keyword5"/>
      <w:bookmarkEnd w:id="6"/>
      <w:proofErr w:type="spellStart"/>
      <w:r w:rsidRPr="00C5449E">
        <w:rPr>
          <w:rFonts w:ascii="Times New Roman" w:eastAsia="Times New Roman" w:hAnsi="Times New Roman" w:cs="Times New Roman"/>
          <w:iCs/>
          <w:color w:val="000000"/>
          <w:sz w:val="28"/>
          <w:szCs w:val="28"/>
          <w:lang w:eastAsia="ru-RU"/>
        </w:rPr>
        <w:t>Wireless</w:t>
      </w:r>
      <w:proofErr w:type="spellEnd"/>
      <w:r w:rsidRPr="00C5449E">
        <w:rPr>
          <w:rFonts w:ascii="Times New Roman" w:eastAsia="Times New Roman" w:hAnsi="Times New Roman" w:cs="Times New Roman"/>
          <w:color w:val="000000"/>
          <w:sz w:val="28"/>
          <w:szCs w:val="28"/>
          <w:lang w:eastAsia="ru-RU"/>
        </w:rPr>
        <w:t> </w:t>
      </w:r>
      <w:bookmarkStart w:id="7" w:name="keyword6"/>
      <w:bookmarkEnd w:id="7"/>
      <w:proofErr w:type="spellStart"/>
      <w:r w:rsidRPr="00C5449E">
        <w:rPr>
          <w:rFonts w:ascii="Times New Roman" w:eastAsia="Times New Roman" w:hAnsi="Times New Roman" w:cs="Times New Roman"/>
          <w:iCs/>
          <w:color w:val="000000"/>
          <w:sz w:val="28"/>
          <w:szCs w:val="28"/>
          <w:lang w:eastAsia="ru-RU"/>
        </w:rPr>
        <w:t>Fidelity</w:t>
      </w:r>
      <w:proofErr w:type="spellEnd"/>
      <w:r w:rsidRPr="00C5449E">
        <w:rPr>
          <w:rFonts w:ascii="Times New Roman" w:eastAsia="Times New Roman" w:hAnsi="Times New Roman" w:cs="Times New Roman"/>
          <w:color w:val="000000"/>
          <w:sz w:val="28"/>
          <w:szCs w:val="28"/>
          <w:lang w:eastAsia="ru-RU"/>
        </w:rPr>
        <w:t>", которое можно дословно перевести как "высокая </w:t>
      </w:r>
      <w:bookmarkStart w:id="8" w:name="keyword7"/>
      <w:bookmarkEnd w:id="8"/>
      <w:r w:rsidRPr="00C5449E">
        <w:rPr>
          <w:rFonts w:ascii="Times New Roman" w:eastAsia="Times New Roman" w:hAnsi="Times New Roman" w:cs="Times New Roman"/>
          <w:iCs/>
          <w:color w:val="000000"/>
          <w:sz w:val="28"/>
          <w:szCs w:val="28"/>
          <w:lang w:eastAsia="ru-RU"/>
        </w:rPr>
        <w:t>точность</w:t>
      </w:r>
      <w:r w:rsidRPr="00C5449E">
        <w:rPr>
          <w:rFonts w:ascii="Times New Roman" w:eastAsia="Times New Roman" w:hAnsi="Times New Roman" w:cs="Times New Roman"/>
          <w:color w:val="000000"/>
          <w:sz w:val="28"/>
          <w:szCs w:val="28"/>
          <w:lang w:eastAsia="ru-RU"/>
        </w:rPr>
        <w:t> беспроводной передачи данных") в настоящее время развивается целое семейство стандартов передачи цифровых потоков данных по радиоканалам.</w:t>
      </w: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color w:val="000000"/>
          <w:sz w:val="28"/>
          <w:szCs w:val="28"/>
          <w:lang w:eastAsia="ru-RU"/>
        </w:rPr>
        <w:t xml:space="preserve">С увеличением числа мобильных пользователей возникает острая необходимость в оперативном создании коммуникаций между ними, в обмене данными, в быстром получении информации. Поэтому естественным образом происходит интенсивное развитие технологий беспроводных коммуникаций. </w:t>
      </w:r>
      <w:r w:rsidRPr="00C5449E">
        <w:rPr>
          <w:rFonts w:ascii="Times New Roman" w:eastAsia="Times New Roman" w:hAnsi="Times New Roman" w:cs="Times New Roman"/>
          <w:color w:val="000000"/>
          <w:sz w:val="28"/>
          <w:szCs w:val="28"/>
          <w:lang w:eastAsia="ru-RU"/>
        </w:rPr>
        <w:lastRenderedPageBreak/>
        <w:t>Особенно это актуально в отношении беспроводных сетей, или так называемых </w:t>
      </w:r>
      <w:bookmarkStart w:id="9" w:name="keyword8"/>
      <w:bookmarkEnd w:id="9"/>
      <w:r w:rsidRPr="00C5449E">
        <w:rPr>
          <w:rFonts w:ascii="Times New Roman" w:eastAsia="Times New Roman" w:hAnsi="Times New Roman" w:cs="Times New Roman"/>
          <w:iCs/>
          <w:color w:val="000000"/>
          <w:sz w:val="28"/>
          <w:szCs w:val="28"/>
          <w:lang w:eastAsia="ru-RU"/>
        </w:rPr>
        <w:t>WLAN</w:t>
      </w:r>
      <w:r w:rsidRPr="00C5449E">
        <w:rPr>
          <w:rFonts w:ascii="Times New Roman" w:eastAsia="Times New Roman" w:hAnsi="Times New Roman" w:cs="Times New Roman"/>
          <w:color w:val="000000"/>
          <w:sz w:val="28"/>
          <w:szCs w:val="28"/>
          <w:lang w:eastAsia="ru-RU"/>
        </w:rPr>
        <w:t>-сетей (</w:t>
      </w:r>
      <w:bookmarkStart w:id="10" w:name="keyword9"/>
      <w:bookmarkEnd w:id="10"/>
      <w:proofErr w:type="spellStart"/>
      <w:r w:rsidRPr="00C5449E">
        <w:rPr>
          <w:rFonts w:ascii="Times New Roman" w:eastAsia="Times New Roman" w:hAnsi="Times New Roman" w:cs="Times New Roman"/>
          <w:iCs/>
          <w:color w:val="000000"/>
          <w:sz w:val="28"/>
          <w:szCs w:val="28"/>
          <w:lang w:eastAsia="ru-RU"/>
        </w:rPr>
        <w:t>Wireless</w:t>
      </w:r>
      <w:proofErr w:type="spellEnd"/>
      <w:r w:rsidRPr="00C5449E">
        <w:rPr>
          <w:rFonts w:ascii="Times New Roman" w:eastAsia="Times New Roman" w:hAnsi="Times New Roman" w:cs="Times New Roman"/>
          <w:color w:val="000000"/>
          <w:sz w:val="28"/>
          <w:szCs w:val="28"/>
          <w:lang w:eastAsia="ru-RU"/>
        </w:rPr>
        <w:t> </w:t>
      </w:r>
      <w:bookmarkStart w:id="11" w:name="keyword10"/>
      <w:bookmarkEnd w:id="11"/>
      <w:proofErr w:type="spellStart"/>
      <w:r w:rsidRPr="00C5449E">
        <w:rPr>
          <w:rFonts w:ascii="Times New Roman" w:eastAsia="Times New Roman" w:hAnsi="Times New Roman" w:cs="Times New Roman"/>
          <w:iCs/>
          <w:color w:val="000000"/>
          <w:sz w:val="28"/>
          <w:szCs w:val="28"/>
          <w:lang w:eastAsia="ru-RU"/>
        </w:rPr>
        <w:t>Local</w:t>
      </w:r>
      <w:proofErr w:type="spellEnd"/>
      <w:r w:rsidRPr="00C5449E">
        <w:rPr>
          <w:rFonts w:ascii="Times New Roman" w:eastAsia="Times New Roman" w:hAnsi="Times New Roman" w:cs="Times New Roman"/>
          <w:iCs/>
          <w:color w:val="000000"/>
          <w:sz w:val="28"/>
          <w:szCs w:val="28"/>
          <w:lang w:eastAsia="ru-RU"/>
        </w:rPr>
        <w:t xml:space="preserve"> </w:t>
      </w:r>
      <w:proofErr w:type="spellStart"/>
      <w:r w:rsidRPr="00C5449E">
        <w:rPr>
          <w:rFonts w:ascii="Times New Roman" w:eastAsia="Times New Roman" w:hAnsi="Times New Roman" w:cs="Times New Roman"/>
          <w:iCs/>
          <w:color w:val="000000"/>
          <w:sz w:val="28"/>
          <w:szCs w:val="28"/>
          <w:lang w:eastAsia="ru-RU"/>
        </w:rPr>
        <w:t>Area</w:t>
      </w:r>
      <w:proofErr w:type="spellEnd"/>
      <w:r w:rsidRPr="00C5449E">
        <w:rPr>
          <w:rFonts w:ascii="Times New Roman" w:eastAsia="Times New Roman" w:hAnsi="Times New Roman" w:cs="Times New Roman"/>
          <w:iCs/>
          <w:color w:val="000000"/>
          <w:sz w:val="28"/>
          <w:szCs w:val="28"/>
          <w:lang w:eastAsia="ru-RU"/>
        </w:rPr>
        <w:t xml:space="preserve"> </w:t>
      </w:r>
      <w:proofErr w:type="spellStart"/>
      <w:r w:rsidRPr="00C5449E">
        <w:rPr>
          <w:rFonts w:ascii="Times New Roman" w:eastAsia="Times New Roman" w:hAnsi="Times New Roman" w:cs="Times New Roman"/>
          <w:iCs/>
          <w:color w:val="000000"/>
          <w:sz w:val="28"/>
          <w:szCs w:val="28"/>
          <w:lang w:eastAsia="ru-RU"/>
        </w:rPr>
        <w:t>Network</w:t>
      </w:r>
      <w:proofErr w:type="spellEnd"/>
      <w:r w:rsidRPr="00C5449E">
        <w:rPr>
          <w:rFonts w:ascii="Times New Roman" w:eastAsia="Times New Roman" w:hAnsi="Times New Roman" w:cs="Times New Roman"/>
          <w:color w:val="000000"/>
          <w:sz w:val="28"/>
          <w:szCs w:val="28"/>
          <w:lang w:eastAsia="ru-RU"/>
        </w:rPr>
        <w:t xml:space="preserve">). </w:t>
      </w:r>
      <w:proofErr w:type="gramStart"/>
      <w:r w:rsidRPr="00C5449E">
        <w:rPr>
          <w:rFonts w:ascii="Times New Roman" w:eastAsia="Times New Roman" w:hAnsi="Times New Roman" w:cs="Times New Roman"/>
          <w:color w:val="000000"/>
          <w:sz w:val="28"/>
          <w:szCs w:val="28"/>
          <w:lang w:eastAsia="ru-RU"/>
        </w:rPr>
        <w:t>Сети </w:t>
      </w:r>
      <w:bookmarkStart w:id="12" w:name="keyword11"/>
      <w:bookmarkEnd w:id="12"/>
      <w:proofErr w:type="spellStart"/>
      <w:r w:rsidRPr="00C5449E">
        <w:rPr>
          <w:rFonts w:ascii="Times New Roman" w:eastAsia="Times New Roman" w:hAnsi="Times New Roman" w:cs="Times New Roman"/>
          <w:iCs/>
          <w:color w:val="000000"/>
          <w:sz w:val="28"/>
          <w:szCs w:val="28"/>
          <w:lang w:eastAsia="ru-RU"/>
        </w:rPr>
        <w:t>Wireless</w:t>
      </w:r>
      <w:proofErr w:type="spellEnd"/>
      <w:r w:rsidRPr="00C5449E">
        <w:rPr>
          <w:rFonts w:ascii="Times New Roman" w:eastAsia="Times New Roman" w:hAnsi="Times New Roman" w:cs="Times New Roman"/>
          <w:iCs/>
          <w:color w:val="000000"/>
          <w:sz w:val="28"/>
          <w:szCs w:val="28"/>
          <w:lang w:eastAsia="ru-RU"/>
        </w:rPr>
        <w:t xml:space="preserve"> LAN</w:t>
      </w:r>
      <w:r w:rsidRPr="00C5449E">
        <w:rPr>
          <w:rFonts w:ascii="Times New Roman" w:eastAsia="Times New Roman" w:hAnsi="Times New Roman" w:cs="Times New Roman"/>
          <w:color w:val="000000"/>
          <w:sz w:val="28"/>
          <w:szCs w:val="28"/>
          <w:lang w:eastAsia="ru-RU"/>
        </w:rPr>
        <w:t> - это</w:t>
      </w:r>
      <w:proofErr w:type="gramEnd"/>
      <w:r w:rsidRPr="00C5449E">
        <w:rPr>
          <w:rFonts w:ascii="Times New Roman" w:eastAsia="Times New Roman" w:hAnsi="Times New Roman" w:cs="Times New Roman"/>
          <w:color w:val="000000"/>
          <w:sz w:val="28"/>
          <w:szCs w:val="28"/>
          <w:lang w:eastAsia="ru-RU"/>
        </w:rPr>
        <w:t xml:space="preserve"> беспроводные сети (вместо обычных проводов в них используются радиоволны). Установка таких сетей рекомендуется там, где </w:t>
      </w:r>
      <w:bookmarkStart w:id="13" w:name="keyword12"/>
      <w:bookmarkEnd w:id="13"/>
      <w:r w:rsidRPr="00C5449E">
        <w:rPr>
          <w:rFonts w:ascii="Times New Roman" w:eastAsia="Times New Roman" w:hAnsi="Times New Roman" w:cs="Times New Roman"/>
          <w:iCs/>
          <w:color w:val="000000"/>
          <w:sz w:val="28"/>
          <w:szCs w:val="28"/>
          <w:lang w:eastAsia="ru-RU"/>
        </w:rPr>
        <w:t>развертывание</w:t>
      </w:r>
      <w:r w:rsidRPr="00C5449E">
        <w:rPr>
          <w:rFonts w:ascii="Times New Roman" w:eastAsia="Times New Roman" w:hAnsi="Times New Roman" w:cs="Times New Roman"/>
          <w:color w:val="000000"/>
          <w:sz w:val="28"/>
          <w:szCs w:val="28"/>
          <w:lang w:eastAsia="ru-RU"/>
        </w:rPr>
        <w:t> кабельной системы невозможно или экономически нецелесообразно.</w:t>
      </w: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color w:val="000000"/>
          <w:sz w:val="28"/>
          <w:szCs w:val="28"/>
          <w:lang w:eastAsia="ru-RU"/>
        </w:rPr>
        <w:t>Беспроводные сети особенно эффективны на предприятиях, где сотрудники активно перемещаются по территории во время рабочего дня с целью обслуживания клиентов или сбора информации (крупные склады, агентства, офисы продаж, учреждения здравоохранения и др.).</w:t>
      </w: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color w:val="000000"/>
          <w:sz w:val="28"/>
          <w:szCs w:val="28"/>
          <w:lang w:eastAsia="ru-RU"/>
        </w:rPr>
        <w:t xml:space="preserve">Благодаря функции роуминга между точками доступа пользователи могут перемещаться по территории покрытия сети </w:t>
      </w:r>
      <w:proofErr w:type="spellStart"/>
      <w:r w:rsidRPr="00C5449E">
        <w:rPr>
          <w:rFonts w:ascii="Times New Roman" w:eastAsia="Times New Roman" w:hAnsi="Times New Roman" w:cs="Times New Roman"/>
          <w:color w:val="000000"/>
          <w:sz w:val="28"/>
          <w:szCs w:val="28"/>
          <w:lang w:eastAsia="ru-RU"/>
        </w:rPr>
        <w:t>Wi-Fi</w:t>
      </w:r>
      <w:proofErr w:type="spellEnd"/>
      <w:r w:rsidRPr="00C5449E">
        <w:rPr>
          <w:rFonts w:ascii="Times New Roman" w:eastAsia="Times New Roman" w:hAnsi="Times New Roman" w:cs="Times New Roman"/>
          <w:color w:val="000000"/>
          <w:sz w:val="28"/>
          <w:szCs w:val="28"/>
          <w:lang w:eastAsia="ru-RU"/>
        </w:rPr>
        <w:t xml:space="preserve"> без разрыва соединения.</w:t>
      </w: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14" w:name="keyword13"/>
      <w:bookmarkEnd w:id="14"/>
      <w:r w:rsidRPr="00C5449E">
        <w:rPr>
          <w:rFonts w:ascii="Times New Roman" w:eastAsia="Times New Roman" w:hAnsi="Times New Roman" w:cs="Times New Roman"/>
          <w:iCs/>
          <w:color w:val="000000"/>
          <w:sz w:val="28"/>
          <w:szCs w:val="28"/>
          <w:lang w:eastAsia="ru-RU"/>
        </w:rPr>
        <w:t>WLAN</w:t>
      </w:r>
      <w:r w:rsidRPr="00C5449E">
        <w:rPr>
          <w:rFonts w:ascii="Times New Roman" w:eastAsia="Times New Roman" w:hAnsi="Times New Roman" w:cs="Times New Roman"/>
          <w:color w:val="000000"/>
          <w:sz w:val="28"/>
          <w:szCs w:val="28"/>
          <w:lang w:eastAsia="ru-RU"/>
        </w:rPr>
        <w:t>-сети имеют ряд преимуществ перед обычными кабельными сетями:</w:t>
      </w:r>
    </w:p>
    <w:p w:rsidR="00C5449E" w:rsidRPr="00C5449E" w:rsidRDefault="00C5449E" w:rsidP="00C5449E">
      <w:pPr>
        <w:numPr>
          <w:ilvl w:val="0"/>
          <w:numId w:val="1"/>
        </w:numPr>
        <w:spacing w:after="0" w:line="360" w:lineRule="auto"/>
        <w:ind w:left="120"/>
        <w:jc w:val="both"/>
        <w:rPr>
          <w:rFonts w:ascii="Times New Roman" w:eastAsia="Times New Roman" w:hAnsi="Times New Roman" w:cs="Times New Roman"/>
          <w:color w:val="000000"/>
          <w:sz w:val="28"/>
          <w:szCs w:val="28"/>
          <w:lang w:eastAsia="ru-RU"/>
        </w:rPr>
      </w:pPr>
      <w:bookmarkStart w:id="15" w:name="keyword14"/>
      <w:bookmarkEnd w:id="15"/>
      <w:r w:rsidRPr="00C5449E">
        <w:rPr>
          <w:rFonts w:ascii="Times New Roman" w:eastAsia="Times New Roman" w:hAnsi="Times New Roman" w:cs="Times New Roman"/>
          <w:iCs/>
          <w:color w:val="000000"/>
          <w:sz w:val="28"/>
          <w:szCs w:val="28"/>
          <w:lang w:eastAsia="ru-RU"/>
        </w:rPr>
        <w:t>WLAN</w:t>
      </w:r>
      <w:r w:rsidRPr="00C5449E">
        <w:rPr>
          <w:rFonts w:ascii="Times New Roman" w:eastAsia="Times New Roman" w:hAnsi="Times New Roman" w:cs="Times New Roman"/>
          <w:color w:val="000000"/>
          <w:sz w:val="28"/>
          <w:szCs w:val="28"/>
          <w:lang w:eastAsia="ru-RU"/>
        </w:rPr>
        <w:t>-сеть можно очень быстро развернуть, что очень удобно при проведении презентаций или в условиях работы вне офиса;</w:t>
      </w:r>
    </w:p>
    <w:p w:rsidR="00C5449E" w:rsidRPr="00C5449E" w:rsidRDefault="00C5449E" w:rsidP="00C5449E">
      <w:pPr>
        <w:numPr>
          <w:ilvl w:val="0"/>
          <w:numId w:val="1"/>
        </w:numPr>
        <w:spacing w:after="0" w:line="360" w:lineRule="auto"/>
        <w:ind w:left="120"/>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color w:val="000000"/>
          <w:sz w:val="28"/>
          <w:szCs w:val="28"/>
          <w:lang w:eastAsia="ru-RU"/>
        </w:rPr>
        <w:t>пользователи мобильных устройств при подключении к локальным беспроводным сетям могут легко перемещаться в рамках действующих зон сети;</w:t>
      </w:r>
    </w:p>
    <w:p w:rsidR="00C5449E" w:rsidRPr="00C5449E" w:rsidRDefault="00C5449E" w:rsidP="00C5449E">
      <w:pPr>
        <w:numPr>
          <w:ilvl w:val="0"/>
          <w:numId w:val="1"/>
        </w:numPr>
        <w:spacing w:after="0" w:line="360" w:lineRule="auto"/>
        <w:ind w:left="120"/>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color w:val="000000"/>
          <w:sz w:val="28"/>
          <w:szCs w:val="28"/>
          <w:lang w:eastAsia="ru-RU"/>
        </w:rPr>
        <w:t>скорость современных сетей довольно высока, что позволяет использовать их для решения очень широкого спектра задач;</w:t>
      </w:r>
    </w:p>
    <w:p w:rsidR="00C5449E" w:rsidRPr="00C5449E" w:rsidRDefault="00C5449E" w:rsidP="00C5449E">
      <w:pPr>
        <w:numPr>
          <w:ilvl w:val="0"/>
          <w:numId w:val="1"/>
        </w:numPr>
        <w:spacing w:after="0" w:line="360" w:lineRule="auto"/>
        <w:ind w:left="120"/>
        <w:jc w:val="both"/>
        <w:rPr>
          <w:rFonts w:ascii="Times New Roman" w:eastAsia="Times New Roman" w:hAnsi="Times New Roman" w:cs="Times New Roman"/>
          <w:color w:val="000000"/>
          <w:sz w:val="28"/>
          <w:szCs w:val="28"/>
          <w:lang w:eastAsia="ru-RU"/>
        </w:rPr>
      </w:pPr>
      <w:bookmarkStart w:id="16" w:name="keyword15"/>
      <w:bookmarkEnd w:id="16"/>
      <w:r w:rsidRPr="00C5449E">
        <w:rPr>
          <w:rFonts w:ascii="Times New Roman" w:eastAsia="Times New Roman" w:hAnsi="Times New Roman" w:cs="Times New Roman"/>
          <w:iCs/>
          <w:color w:val="000000"/>
          <w:sz w:val="28"/>
          <w:szCs w:val="28"/>
          <w:lang w:eastAsia="ru-RU"/>
        </w:rPr>
        <w:t>WLAN</w:t>
      </w:r>
      <w:r w:rsidRPr="00C5449E">
        <w:rPr>
          <w:rFonts w:ascii="Times New Roman" w:eastAsia="Times New Roman" w:hAnsi="Times New Roman" w:cs="Times New Roman"/>
          <w:color w:val="000000"/>
          <w:sz w:val="28"/>
          <w:szCs w:val="28"/>
          <w:lang w:eastAsia="ru-RU"/>
        </w:rPr>
        <w:t>-сеть может оказаться единственным выходом, если невозможна прокладка кабеля для обычной сети.</w:t>
      </w: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color w:val="000000"/>
          <w:sz w:val="28"/>
          <w:szCs w:val="28"/>
          <w:lang w:eastAsia="ru-RU"/>
        </w:rPr>
        <w:t>Вместе с тем необходимо помнить об ограничениях беспроводных сетей. Это, как правило, все-таки меньшая скорость, подверженность влиянию помех и более сложная схема обеспечения безопасности передаваемой информации.</w:t>
      </w: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color w:val="000000"/>
          <w:sz w:val="28"/>
          <w:szCs w:val="28"/>
          <w:lang w:eastAsia="ru-RU"/>
        </w:rPr>
        <w:t xml:space="preserve">Сегмент </w:t>
      </w:r>
      <w:proofErr w:type="spellStart"/>
      <w:r w:rsidRPr="00C5449E">
        <w:rPr>
          <w:rFonts w:ascii="Times New Roman" w:eastAsia="Times New Roman" w:hAnsi="Times New Roman" w:cs="Times New Roman"/>
          <w:color w:val="000000"/>
          <w:sz w:val="28"/>
          <w:szCs w:val="28"/>
          <w:lang w:eastAsia="ru-RU"/>
        </w:rPr>
        <w:t>Wi-Fi</w:t>
      </w:r>
      <w:proofErr w:type="spellEnd"/>
      <w:r w:rsidRPr="00C5449E">
        <w:rPr>
          <w:rFonts w:ascii="Times New Roman" w:eastAsia="Times New Roman" w:hAnsi="Times New Roman" w:cs="Times New Roman"/>
          <w:color w:val="000000"/>
          <w:sz w:val="28"/>
          <w:szCs w:val="28"/>
          <w:lang w:eastAsia="ru-RU"/>
        </w:rPr>
        <w:t xml:space="preserve"> сети может использоваться как самостоятельная </w:t>
      </w:r>
      <w:bookmarkStart w:id="17" w:name="keyword16"/>
      <w:bookmarkEnd w:id="17"/>
      <w:r w:rsidRPr="00C5449E">
        <w:rPr>
          <w:rFonts w:ascii="Times New Roman" w:eastAsia="Times New Roman" w:hAnsi="Times New Roman" w:cs="Times New Roman"/>
          <w:iCs/>
          <w:color w:val="000000"/>
          <w:sz w:val="28"/>
          <w:szCs w:val="28"/>
          <w:lang w:eastAsia="ru-RU"/>
        </w:rPr>
        <w:t>сеть</w:t>
      </w:r>
      <w:r w:rsidRPr="00C5449E">
        <w:rPr>
          <w:rFonts w:ascii="Times New Roman" w:eastAsia="Times New Roman" w:hAnsi="Times New Roman" w:cs="Times New Roman"/>
          <w:color w:val="000000"/>
          <w:sz w:val="28"/>
          <w:szCs w:val="28"/>
          <w:lang w:eastAsia="ru-RU"/>
        </w:rPr>
        <w:t>, либо в составе более сложной сети, содержащей как беспроводные, так и обычные проводные </w:t>
      </w:r>
      <w:bookmarkStart w:id="18" w:name="keyword17"/>
      <w:bookmarkEnd w:id="18"/>
      <w:r w:rsidRPr="00C5449E">
        <w:rPr>
          <w:rFonts w:ascii="Times New Roman" w:eastAsia="Times New Roman" w:hAnsi="Times New Roman" w:cs="Times New Roman"/>
          <w:iCs/>
          <w:color w:val="000000"/>
          <w:sz w:val="28"/>
          <w:szCs w:val="28"/>
          <w:lang w:eastAsia="ru-RU"/>
        </w:rPr>
        <w:t>сегменты</w:t>
      </w:r>
      <w:r w:rsidRPr="00C5449E">
        <w:rPr>
          <w:rFonts w:ascii="Times New Roman" w:eastAsia="Times New Roman" w:hAnsi="Times New Roman" w:cs="Times New Roman"/>
          <w:color w:val="000000"/>
          <w:sz w:val="28"/>
          <w:szCs w:val="28"/>
          <w:lang w:eastAsia="ru-RU"/>
        </w:rPr>
        <w:t xml:space="preserve">. </w:t>
      </w:r>
      <w:proofErr w:type="spellStart"/>
      <w:r w:rsidRPr="00C5449E">
        <w:rPr>
          <w:rFonts w:ascii="Times New Roman" w:eastAsia="Times New Roman" w:hAnsi="Times New Roman" w:cs="Times New Roman"/>
          <w:color w:val="000000"/>
          <w:sz w:val="28"/>
          <w:szCs w:val="28"/>
          <w:lang w:eastAsia="ru-RU"/>
        </w:rPr>
        <w:t>Wi-Fi</w:t>
      </w:r>
      <w:proofErr w:type="spellEnd"/>
      <w:r w:rsidRPr="00C5449E">
        <w:rPr>
          <w:rFonts w:ascii="Times New Roman" w:eastAsia="Times New Roman" w:hAnsi="Times New Roman" w:cs="Times New Roman"/>
          <w:color w:val="000000"/>
          <w:sz w:val="28"/>
          <w:szCs w:val="28"/>
          <w:lang w:eastAsia="ru-RU"/>
        </w:rPr>
        <w:t> </w:t>
      </w:r>
      <w:bookmarkStart w:id="19" w:name="keyword18"/>
      <w:bookmarkEnd w:id="19"/>
      <w:r w:rsidRPr="00C5449E">
        <w:rPr>
          <w:rFonts w:ascii="Times New Roman" w:eastAsia="Times New Roman" w:hAnsi="Times New Roman" w:cs="Times New Roman"/>
          <w:iCs/>
          <w:color w:val="000000"/>
          <w:sz w:val="28"/>
          <w:szCs w:val="28"/>
          <w:lang w:eastAsia="ru-RU"/>
        </w:rPr>
        <w:t>сеть</w:t>
      </w:r>
      <w:r w:rsidRPr="00C5449E">
        <w:rPr>
          <w:rFonts w:ascii="Times New Roman" w:eastAsia="Times New Roman" w:hAnsi="Times New Roman" w:cs="Times New Roman"/>
          <w:color w:val="000000"/>
          <w:sz w:val="28"/>
          <w:szCs w:val="28"/>
          <w:lang w:eastAsia="ru-RU"/>
        </w:rPr>
        <w:t> может использоваться:</w:t>
      </w:r>
    </w:p>
    <w:p w:rsidR="00C5449E" w:rsidRPr="00C5449E" w:rsidRDefault="00C5449E" w:rsidP="00C5449E">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color w:val="000000"/>
          <w:sz w:val="28"/>
          <w:szCs w:val="28"/>
          <w:lang w:eastAsia="ru-RU"/>
        </w:rPr>
        <w:t>для беспроводного подключения пользователей к сети;</w:t>
      </w:r>
    </w:p>
    <w:p w:rsidR="00C5449E" w:rsidRPr="00C5449E" w:rsidRDefault="00C5449E" w:rsidP="00C5449E">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color w:val="000000"/>
          <w:sz w:val="28"/>
          <w:szCs w:val="28"/>
          <w:lang w:eastAsia="ru-RU"/>
        </w:rPr>
        <w:lastRenderedPageBreak/>
        <w:t xml:space="preserve">для объединения </w:t>
      </w:r>
      <w:proofErr w:type="spellStart"/>
      <w:r w:rsidRPr="00C5449E">
        <w:rPr>
          <w:rFonts w:ascii="Times New Roman" w:eastAsia="Times New Roman" w:hAnsi="Times New Roman" w:cs="Times New Roman"/>
          <w:color w:val="000000"/>
          <w:sz w:val="28"/>
          <w:szCs w:val="28"/>
          <w:lang w:eastAsia="ru-RU"/>
        </w:rPr>
        <w:t>пространственно</w:t>
      </w:r>
      <w:proofErr w:type="spellEnd"/>
      <w:r w:rsidRPr="00C5449E">
        <w:rPr>
          <w:rFonts w:ascii="Times New Roman" w:eastAsia="Times New Roman" w:hAnsi="Times New Roman" w:cs="Times New Roman"/>
          <w:color w:val="000000"/>
          <w:sz w:val="28"/>
          <w:szCs w:val="28"/>
          <w:lang w:eastAsia="ru-RU"/>
        </w:rPr>
        <w:t xml:space="preserve"> разнесенных подсетей в одну общую сеть там, где кабельное соединение подсетей невозможно или нежелательно;</w:t>
      </w:r>
    </w:p>
    <w:p w:rsidR="00C5449E" w:rsidRDefault="00C5449E" w:rsidP="00C5449E">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color w:val="000000"/>
          <w:sz w:val="28"/>
          <w:szCs w:val="28"/>
          <w:lang w:eastAsia="ru-RU"/>
        </w:rPr>
        <w:t>для подключения к сетям провайдера </w:t>
      </w:r>
      <w:bookmarkStart w:id="20" w:name="keyword19"/>
      <w:bookmarkEnd w:id="20"/>
      <w:proofErr w:type="spellStart"/>
      <w:r w:rsidRPr="00C5449E">
        <w:rPr>
          <w:rFonts w:ascii="Times New Roman" w:eastAsia="Times New Roman" w:hAnsi="Times New Roman" w:cs="Times New Roman"/>
          <w:iCs/>
          <w:color w:val="000000"/>
          <w:sz w:val="28"/>
          <w:szCs w:val="28"/>
          <w:lang w:eastAsia="ru-RU"/>
        </w:rPr>
        <w:t>Internet</w:t>
      </w:r>
      <w:proofErr w:type="spellEnd"/>
      <w:r w:rsidRPr="00C5449E">
        <w:rPr>
          <w:rFonts w:ascii="Times New Roman" w:eastAsia="Times New Roman" w:hAnsi="Times New Roman" w:cs="Times New Roman"/>
          <w:iCs/>
          <w:color w:val="000000"/>
          <w:sz w:val="28"/>
          <w:szCs w:val="28"/>
          <w:lang w:eastAsia="ru-RU"/>
        </w:rPr>
        <w:t>-услуги</w:t>
      </w:r>
      <w:r w:rsidRPr="00C5449E">
        <w:rPr>
          <w:rFonts w:ascii="Times New Roman" w:eastAsia="Times New Roman" w:hAnsi="Times New Roman" w:cs="Times New Roman"/>
          <w:color w:val="000000"/>
          <w:sz w:val="28"/>
          <w:szCs w:val="28"/>
          <w:lang w:eastAsia="ru-RU"/>
        </w:rPr>
        <w:t> вместо использования выделенной проводной линии или обычного модемного соединения.</w:t>
      </w:r>
    </w:p>
    <w:p w:rsidR="00C5449E" w:rsidRPr="00C5449E" w:rsidRDefault="00C5449E" w:rsidP="00C5449E">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p>
    <w:p w:rsidR="00C5449E" w:rsidRPr="00C5449E" w:rsidRDefault="00C5449E" w:rsidP="00C5449E">
      <w:pPr>
        <w:shd w:val="clear" w:color="auto" w:fill="FFFFFF"/>
        <w:spacing w:after="0" w:line="360" w:lineRule="auto"/>
        <w:jc w:val="both"/>
        <w:outlineLvl w:val="2"/>
        <w:rPr>
          <w:rFonts w:ascii="Times New Roman" w:eastAsia="Times New Roman" w:hAnsi="Times New Roman" w:cs="Times New Roman"/>
          <w:b/>
          <w:bCs/>
          <w:color w:val="000000"/>
          <w:sz w:val="28"/>
          <w:szCs w:val="28"/>
          <w:lang w:eastAsia="ru-RU"/>
        </w:rPr>
      </w:pPr>
      <w:bookmarkStart w:id="21" w:name="sect2"/>
      <w:bookmarkEnd w:id="21"/>
      <w:proofErr w:type="gramStart"/>
      <w:r>
        <w:rPr>
          <w:rFonts w:ascii="Times New Roman" w:eastAsia="Times New Roman" w:hAnsi="Times New Roman" w:cs="Times New Roman"/>
          <w:b/>
          <w:bCs/>
          <w:color w:val="000000"/>
          <w:sz w:val="28"/>
          <w:szCs w:val="28"/>
          <w:lang w:eastAsia="ru-RU"/>
        </w:rPr>
        <w:t xml:space="preserve">2  </w:t>
      </w:r>
      <w:r w:rsidRPr="00C5449E">
        <w:rPr>
          <w:rFonts w:ascii="Times New Roman" w:eastAsia="Times New Roman" w:hAnsi="Times New Roman" w:cs="Times New Roman"/>
          <w:b/>
          <w:bCs/>
          <w:color w:val="000000"/>
          <w:sz w:val="28"/>
          <w:szCs w:val="28"/>
          <w:lang w:eastAsia="ru-RU"/>
        </w:rPr>
        <w:t>Основные</w:t>
      </w:r>
      <w:proofErr w:type="gramEnd"/>
      <w:r w:rsidRPr="00C5449E">
        <w:rPr>
          <w:rFonts w:ascii="Times New Roman" w:eastAsia="Times New Roman" w:hAnsi="Times New Roman" w:cs="Times New Roman"/>
          <w:b/>
          <w:bCs/>
          <w:color w:val="000000"/>
          <w:sz w:val="28"/>
          <w:szCs w:val="28"/>
          <w:lang w:eastAsia="ru-RU"/>
        </w:rPr>
        <w:t xml:space="preserve"> элементы сети</w:t>
      </w:r>
    </w:p>
    <w:p w:rsid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color w:val="000000"/>
          <w:sz w:val="28"/>
          <w:szCs w:val="28"/>
          <w:lang w:eastAsia="ru-RU"/>
        </w:rPr>
        <w:t xml:space="preserve">Для построения беспроводной сети используются </w:t>
      </w:r>
      <w:proofErr w:type="spellStart"/>
      <w:r w:rsidRPr="00C5449E">
        <w:rPr>
          <w:rFonts w:ascii="Times New Roman" w:eastAsia="Times New Roman" w:hAnsi="Times New Roman" w:cs="Times New Roman"/>
          <w:color w:val="000000"/>
          <w:sz w:val="28"/>
          <w:szCs w:val="28"/>
          <w:lang w:eastAsia="ru-RU"/>
        </w:rPr>
        <w:t>Wi-Fi</w:t>
      </w:r>
      <w:proofErr w:type="spellEnd"/>
      <w:r w:rsidRPr="00C5449E">
        <w:rPr>
          <w:rFonts w:ascii="Times New Roman" w:eastAsia="Times New Roman" w:hAnsi="Times New Roman" w:cs="Times New Roman"/>
          <w:color w:val="000000"/>
          <w:sz w:val="28"/>
          <w:szCs w:val="28"/>
          <w:lang w:eastAsia="ru-RU"/>
        </w:rPr>
        <w:t xml:space="preserve"> адаптеры и точки доступа.</w:t>
      </w: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iCs/>
          <w:color w:val="000000"/>
          <w:sz w:val="28"/>
          <w:szCs w:val="28"/>
          <w:lang w:eastAsia="ru-RU"/>
        </w:rPr>
        <w:t>Адаптер</w:t>
      </w:r>
      <w:r w:rsidRPr="00C5449E">
        <w:rPr>
          <w:rFonts w:ascii="Times New Roman" w:eastAsia="Times New Roman" w:hAnsi="Times New Roman" w:cs="Times New Roman"/>
          <w:color w:val="000000"/>
          <w:sz w:val="28"/>
          <w:szCs w:val="28"/>
          <w:lang w:eastAsia="ru-RU"/>
        </w:rPr>
        <w:t> (</w:t>
      </w:r>
      <w:hyperlink r:id="rId5" w:anchor="image.1.1" w:history="1">
        <w:r w:rsidRPr="00C5449E">
          <w:rPr>
            <w:rFonts w:ascii="Times New Roman" w:eastAsia="Times New Roman" w:hAnsi="Times New Roman" w:cs="Times New Roman"/>
            <w:color w:val="0071A6"/>
            <w:sz w:val="28"/>
            <w:szCs w:val="28"/>
            <w:u w:val="single"/>
            <w:lang w:eastAsia="ru-RU"/>
          </w:rPr>
          <w:t> </w:t>
        </w:r>
      </w:hyperlink>
      <w:r>
        <w:rPr>
          <w:rFonts w:ascii="Times New Roman" w:eastAsia="Times New Roman" w:hAnsi="Times New Roman" w:cs="Times New Roman"/>
          <w:sz w:val="28"/>
          <w:szCs w:val="28"/>
          <w:lang w:eastAsia="ru-RU"/>
        </w:rPr>
        <w:t>рисунок 1</w:t>
      </w:r>
      <w:r w:rsidRPr="00C5449E">
        <w:rPr>
          <w:rFonts w:ascii="Times New Roman" w:eastAsia="Times New Roman" w:hAnsi="Times New Roman" w:cs="Times New Roman"/>
          <w:color w:val="000000"/>
          <w:sz w:val="28"/>
          <w:szCs w:val="28"/>
          <w:lang w:eastAsia="ru-RU"/>
        </w:rPr>
        <w:t> ) представляет собой устройство, которое подключается через </w:t>
      </w:r>
      <w:bookmarkStart w:id="22" w:name="keyword20"/>
      <w:bookmarkEnd w:id="22"/>
      <w:r w:rsidRPr="00C5449E">
        <w:rPr>
          <w:rFonts w:ascii="Times New Roman" w:eastAsia="Times New Roman" w:hAnsi="Times New Roman" w:cs="Times New Roman"/>
          <w:iCs/>
          <w:color w:val="000000"/>
          <w:sz w:val="28"/>
          <w:szCs w:val="28"/>
          <w:lang w:eastAsia="ru-RU"/>
        </w:rPr>
        <w:t>слот</w:t>
      </w:r>
      <w:r w:rsidRPr="00C5449E">
        <w:rPr>
          <w:rFonts w:ascii="Times New Roman" w:eastAsia="Times New Roman" w:hAnsi="Times New Roman" w:cs="Times New Roman"/>
          <w:color w:val="000000"/>
          <w:sz w:val="28"/>
          <w:szCs w:val="28"/>
          <w:lang w:eastAsia="ru-RU"/>
        </w:rPr>
        <w:t> расширения </w:t>
      </w:r>
      <w:bookmarkStart w:id="23" w:name="keyword21"/>
      <w:bookmarkEnd w:id="23"/>
      <w:r w:rsidRPr="00C5449E">
        <w:rPr>
          <w:rFonts w:ascii="Times New Roman" w:eastAsia="Times New Roman" w:hAnsi="Times New Roman" w:cs="Times New Roman"/>
          <w:iCs/>
          <w:color w:val="000000"/>
          <w:sz w:val="28"/>
          <w:szCs w:val="28"/>
          <w:lang w:eastAsia="ru-RU"/>
        </w:rPr>
        <w:t>PCI</w:t>
      </w:r>
      <w:r w:rsidRPr="00C5449E">
        <w:rPr>
          <w:rFonts w:ascii="Times New Roman" w:eastAsia="Times New Roman" w:hAnsi="Times New Roman" w:cs="Times New Roman"/>
          <w:color w:val="000000"/>
          <w:sz w:val="28"/>
          <w:szCs w:val="28"/>
          <w:lang w:eastAsia="ru-RU"/>
        </w:rPr>
        <w:t>, </w:t>
      </w:r>
      <w:bookmarkStart w:id="24" w:name="keyword22"/>
      <w:bookmarkEnd w:id="24"/>
      <w:r w:rsidRPr="00C5449E">
        <w:rPr>
          <w:rFonts w:ascii="Times New Roman" w:eastAsia="Times New Roman" w:hAnsi="Times New Roman" w:cs="Times New Roman"/>
          <w:iCs/>
          <w:color w:val="000000"/>
          <w:sz w:val="28"/>
          <w:szCs w:val="28"/>
          <w:lang w:eastAsia="ru-RU"/>
        </w:rPr>
        <w:t>PCMCIA</w:t>
      </w:r>
      <w:r w:rsidRPr="00C5449E">
        <w:rPr>
          <w:rFonts w:ascii="Times New Roman" w:eastAsia="Times New Roman" w:hAnsi="Times New Roman" w:cs="Times New Roman"/>
          <w:color w:val="000000"/>
          <w:sz w:val="28"/>
          <w:szCs w:val="28"/>
          <w:lang w:eastAsia="ru-RU"/>
        </w:rPr>
        <w:t>, </w:t>
      </w:r>
      <w:bookmarkStart w:id="25" w:name="keyword23"/>
      <w:bookmarkEnd w:id="25"/>
      <w:proofErr w:type="spellStart"/>
      <w:r w:rsidRPr="00C5449E">
        <w:rPr>
          <w:rFonts w:ascii="Times New Roman" w:eastAsia="Times New Roman" w:hAnsi="Times New Roman" w:cs="Times New Roman"/>
          <w:iCs/>
          <w:color w:val="000000"/>
          <w:sz w:val="28"/>
          <w:szCs w:val="28"/>
          <w:lang w:eastAsia="ru-RU"/>
        </w:rPr>
        <w:t>CompactFlash</w:t>
      </w:r>
      <w:proofErr w:type="spellEnd"/>
      <w:r w:rsidRPr="00C5449E">
        <w:rPr>
          <w:rFonts w:ascii="Times New Roman" w:eastAsia="Times New Roman" w:hAnsi="Times New Roman" w:cs="Times New Roman"/>
          <w:color w:val="000000"/>
          <w:sz w:val="28"/>
          <w:szCs w:val="28"/>
          <w:lang w:eastAsia="ru-RU"/>
        </w:rPr>
        <w:t>. Существуют также адаптеры с подключением через </w:t>
      </w:r>
      <w:bookmarkStart w:id="26" w:name="keyword24"/>
      <w:bookmarkEnd w:id="26"/>
      <w:r w:rsidRPr="00C5449E">
        <w:rPr>
          <w:rFonts w:ascii="Times New Roman" w:eastAsia="Times New Roman" w:hAnsi="Times New Roman" w:cs="Times New Roman"/>
          <w:iCs/>
          <w:color w:val="000000"/>
          <w:sz w:val="28"/>
          <w:szCs w:val="28"/>
          <w:lang w:eastAsia="ru-RU"/>
        </w:rPr>
        <w:t>порт</w:t>
      </w:r>
      <w:r w:rsidRPr="00C5449E">
        <w:rPr>
          <w:rFonts w:ascii="Times New Roman" w:eastAsia="Times New Roman" w:hAnsi="Times New Roman" w:cs="Times New Roman"/>
          <w:color w:val="000000"/>
          <w:sz w:val="28"/>
          <w:szCs w:val="28"/>
          <w:lang w:eastAsia="ru-RU"/>
        </w:rPr>
        <w:t> </w:t>
      </w:r>
      <w:bookmarkStart w:id="27" w:name="keyword25"/>
      <w:bookmarkEnd w:id="27"/>
      <w:r w:rsidRPr="00C5449E">
        <w:rPr>
          <w:rFonts w:ascii="Times New Roman" w:eastAsia="Times New Roman" w:hAnsi="Times New Roman" w:cs="Times New Roman"/>
          <w:iCs/>
          <w:color w:val="000000"/>
          <w:sz w:val="28"/>
          <w:szCs w:val="28"/>
          <w:lang w:eastAsia="ru-RU"/>
        </w:rPr>
        <w:t>USB</w:t>
      </w:r>
      <w:r w:rsidRPr="00C5449E">
        <w:rPr>
          <w:rFonts w:ascii="Times New Roman" w:eastAsia="Times New Roman" w:hAnsi="Times New Roman" w:cs="Times New Roman"/>
          <w:color w:val="000000"/>
          <w:sz w:val="28"/>
          <w:szCs w:val="28"/>
          <w:lang w:eastAsia="ru-RU"/>
        </w:rPr>
        <w:t xml:space="preserve"> 2.0. </w:t>
      </w:r>
      <w:proofErr w:type="spellStart"/>
      <w:r w:rsidRPr="00C5449E">
        <w:rPr>
          <w:rFonts w:ascii="Times New Roman" w:eastAsia="Times New Roman" w:hAnsi="Times New Roman" w:cs="Times New Roman"/>
          <w:color w:val="000000"/>
          <w:sz w:val="28"/>
          <w:szCs w:val="28"/>
          <w:lang w:eastAsia="ru-RU"/>
        </w:rPr>
        <w:t>Wi-Fi</w:t>
      </w:r>
      <w:proofErr w:type="spellEnd"/>
      <w:r w:rsidRPr="00C5449E">
        <w:rPr>
          <w:rFonts w:ascii="Times New Roman" w:eastAsia="Times New Roman" w:hAnsi="Times New Roman" w:cs="Times New Roman"/>
          <w:color w:val="000000"/>
          <w:sz w:val="28"/>
          <w:szCs w:val="28"/>
          <w:lang w:eastAsia="ru-RU"/>
        </w:rPr>
        <w:t> </w:t>
      </w:r>
      <w:bookmarkStart w:id="28" w:name="keyword26"/>
      <w:bookmarkEnd w:id="28"/>
      <w:r w:rsidRPr="00C5449E">
        <w:rPr>
          <w:rFonts w:ascii="Times New Roman" w:eastAsia="Times New Roman" w:hAnsi="Times New Roman" w:cs="Times New Roman"/>
          <w:iCs/>
          <w:color w:val="000000"/>
          <w:sz w:val="28"/>
          <w:szCs w:val="28"/>
          <w:lang w:eastAsia="ru-RU"/>
        </w:rPr>
        <w:t>адаптер</w:t>
      </w:r>
      <w:r w:rsidRPr="00C5449E">
        <w:rPr>
          <w:rFonts w:ascii="Times New Roman" w:eastAsia="Times New Roman" w:hAnsi="Times New Roman" w:cs="Times New Roman"/>
          <w:color w:val="000000"/>
          <w:sz w:val="28"/>
          <w:szCs w:val="28"/>
          <w:lang w:eastAsia="ru-RU"/>
        </w:rPr>
        <w:t> выполняет ту же функцию, что и </w:t>
      </w:r>
      <w:bookmarkStart w:id="29" w:name="keyword27"/>
      <w:bookmarkEnd w:id="29"/>
      <w:r w:rsidRPr="00C5449E">
        <w:rPr>
          <w:rFonts w:ascii="Times New Roman" w:eastAsia="Times New Roman" w:hAnsi="Times New Roman" w:cs="Times New Roman"/>
          <w:iCs/>
          <w:color w:val="000000"/>
          <w:sz w:val="28"/>
          <w:szCs w:val="28"/>
          <w:lang w:eastAsia="ru-RU"/>
        </w:rPr>
        <w:t>сетевая карта</w:t>
      </w:r>
      <w:r w:rsidRPr="00C5449E">
        <w:rPr>
          <w:rFonts w:ascii="Times New Roman" w:eastAsia="Times New Roman" w:hAnsi="Times New Roman" w:cs="Times New Roman"/>
          <w:color w:val="000000"/>
          <w:sz w:val="28"/>
          <w:szCs w:val="28"/>
          <w:lang w:eastAsia="ru-RU"/>
        </w:rPr>
        <w:t xml:space="preserve"> в проводной сети. Он служит для подключения компьютера пользователя к беспроводной сети. Благодаря платформе </w:t>
      </w:r>
      <w:proofErr w:type="spellStart"/>
      <w:r w:rsidRPr="00C5449E">
        <w:rPr>
          <w:rFonts w:ascii="Times New Roman" w:eastAsia="Times New Roman" w:hAnsi="Times New Roman" w:cs="Times New Roman"/>
          <w:color w:val="000000"/>
          <w:sz w:val="28"/>
          <w:szCs w:val="28"/>
          <w:lang w:eastAsia="ru-RU"/>
        </w:rPr>
        <w:t>Centrino</w:t>
      </w:r>
      <w:proofErr w:type="spellEnd"/>
      <w:r w:rsidRPr="00C5449E">
        <w:rPr>
          <w:rFonts w:ascii="Times New Roman" w:eastAsia="Times New Roman" w:hAnsi="Times New Roman" w:cs="Times New Roman"/>
          <w:color w:val="000000"/>
          <w:sz w:val="28"/>
          <w:szCs w:val="28"/>
          <w:lang w:eastAsia="ru-RU"/>
        </w:rPr>
        <w:t xml:space="preserve"> все современные ноутбуки имеют встроенные адаптеры </w:t>
      </w:r>
      <w:proofErr w:type="spellStart"/>
      <w:r w:rsidRPr="00C5449E">
        <w:rPr>
          <w:rFonts w:ascii="Times New Roman" w:eastAsia="Times New Roman" w:hAnsi="Times New Roman" w:cs="Times New Roman"/>
          <w:color w:val="000000"/>
          <w:sz w:val="28"/>
          <w:szCs w:val="28"/>
          <w:lang w:eastAsia="ru-RU"/>
        </w:rPr>
        <w:t>Wi-Fi</w:t>
      </w:r>
      <w:proofErr w:type="spellEnd"/>
      <w:r w:rsidRPr="00C5449E">
        <w:rPr>
          <w:rFonts w:ascii="Times New Roman" w:eastAsia="Times New Roman" w:hAnsi="Times New Roman" w:cs="Times New Roman"/>
          <w:color w:val="000000"/>
          <w:sz w:val="28"/>
          <w:szCs w:val="28"/>
          <w:lang w:eastAsia="ru-RU"/>
        </w:rPr>
        <w:t xml:space="preserve">, совместимые со многими современными стандартами. </w:t>
      </w:r>
      <w:proofErr w:type="spellStart"/>
      <w:r w:rsidRPr="00C5449E">
        <w:rPr>
          <w:rFonts w:ascii="Times New Roman" w:eastAsia="Times New Roman" w:hAnsi="Times New Roman" w:cs="Times New Roman"/>
          <w:color w:val="000000"/>
          <w:sz w:val="28"/>
          <w:szCs w:val="28"/>
          <w:lang w:eastAsia="ru-RU"/>
        </w:rPr>
        <w:t>Wi-Fi</w:t>
      </w:r>
      <w:proofErr w:type="spellEnd"/>
      <w:r w:rsidRPr="00C5449E">
        <w:rPr>
          <w:rFonts w:ascii="Times New Roman" w:eastAsia="Times New Roman" w:hAnsi="Times New Roman" w:cs="Times New Roman"/>
          <w:color w:val="000000"/>
          <w:sz w:val="28"/>
          <w:szCs w:val="28"/>
          <w:lang w:eastAsia="ru-RU"/>
        </w:rPr>
        <w:t xml:space="preserve"> адаптерами, как правило, снабжены и КПК (карманные персональные компьютеры), что также позволяет подключать их к беспроводным сетям.</w:t>
      </w: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color w:val="000000"/>
          <w:sz w:val="28"/>
          <w:szCs w:val="28"/>
          <w:lang w:eastAsia="ru-RU"/>
        </w:rPr>
        <w:t>Для доступа к беспроводной сети </w:t>
      </w:r>
      <w:bookmarkStart w:id="30" w:name="keyword28"/>
      <w:bookmarkEnd w:id="30"/>
      <w:r w:rsidRPr="00C5449E">
        <w:rPr>
          <w:rFonts w:ascii="Times New Roman" w:eastAsia="Times New Roman" w:hAnsi="Times New Roman" w:cs="Times New Roman"/>
          <w:iCs/>
          <w:color w:val="000000"/>
          <w:sz w:val="28"/>
          <w:szCs w:val="28"/>
          <w:lang w:eastAsia="ru-RU"/>
        </w:rPr>
        <w:t>адаптер</w:t>
      </w:r>
      <w:r w:rsidRPr="00C5449E">
        <w:rPr>
          <w:rFonts w:ascii="Times New Roman" w:eastAsia="Times New Roman" w:hAnsi="Times New Roman" w:cs="Times New Roman"/>
          <w:color w:val="000000"/>
          <w:sz w:val="28"/>
          <w:szCs w:val="28"/>
          <w:lang w:eastAsia="ru-RU"/>
        </w:rPr>
        <w:t> может устанавливать </w:t>
      </w:r>
      <w:bookmarkStart w:id="31" w:name="keyword29"/>
      <w:bookmarkEnd w:id="31"/>
      <w:r w:rsidRPr="00C5449E">
        <w:rPr>
          <w:rFonts w:ascii="Times New Roman" w:eastAsia="Times New Roman" w:hAnsi="Times New Roman" w:cs="Times New Roman"/>
          <w:iCs/>
          <w:color w:val="000000"/>
          <w:sz w:val="28"/>
          <w:szCs w:val="28"/>
          <w:lang w:eastAsia="ru-RU"/>
        </w:rPr>
        <w:t>связь</w:t>
      </w:r>
      <w:r w:rsidRPr="00C5449E">
        <w:rPr>
          <w:rFonts w:ascii="Times New Roman" w:eastAsia="Times New Roman" w:hAnsi="Times New Roman" w:cs="Times New Roman"/>
          <w:color w:val="000000"/>
          <w:sz w:val="28"/>
          <w:szCs w:val="28"/>
          <w:lang w:eastAsia="ru-RU"/>
        </w:rPr>
        <w:t> непосредственно с другими адаптерами. Такая </w:t>
      </w:r>
      <w:bookmarkStart w:id="32" w:name="keyword30"/>
      <w:bookmarkEnd w:id="32"/>
      <w:r w:rsidRPr="00C5449E">
        <w:rPr>
          <w:rFonts w:ascii="Times New Roman" w:eastAsia="Times New Roman" w:hAnsi="Times New Roman" w:cs="Times New Roman"/>
          <w:iCs/>
          <w:color w:val="000000"/>
          <w:sz w:val="28"/>
          <w:szCs w:val="28"/>
          <w:lang w:eastAsia="ru-RU"/>
        </w:rPr>
        <w:t>сеть</w:t>
      </w:r>
      <w:r w:rsidRPr="00C5449E">
        <w:rPr>
          <w:rFonts w:ascii="Times New Roman" w:eastAsia="Times New Roman" w:hAnsi="Times New Roman" w:cs="Times New Roman"/>
          <w:color w:val="000000"/>
          <w:sz w:val="28"/>
          <w:szCs w:val="28"/>
          <w:lang w:eastAsia="ru-RU"/>
        </w:rPr>
        <w:t> называется </w:t>
      </w:r>
      <w:r w:rsidRPr="00C5449E">
        <w:rPr>
          <w:rFonts w:ascii="Times New Roman" w:eastAsia="Times New Roman" w:hAnsi="Times New Roman" w:cs="Times New Roman"/>
          <w:iCs/>
          <w:color w:val="000000"/>
          <w:sz w:val="28"/>
          <w:szCs w:val="28"/>
          <w:lang w:eastAsia="ru-RU"/>
        </w:rPr>
        <w:t xml:space="preserve">беспроводной </w:t>
      </w:r>
      <w:proofErr w:type="spellStart"/>
      <w:r w:rsidRPr="00C5449E">
        <w:rPr>
          <w:rFonts w:ascii="Times New Roman" w:eastAsia="Times New Roman" w:hAnsi="Times New Roman" w:cs="Times New Roman"/>
          <w:iCs/>
          <w:color w:val="000000"/>
          <w:sz w:val="28"/>
          <w:szCs w:val="28"/>
          <w:lang w:eastAsia="ru-RU"/>
        </w:rPr>
        <w:t>одноранговой</w:t>
      </w:r>
      <w:proofErr w:type="spellEnd"/>
      <w:r w:rsidRPr="00C5449E">
        <w:rPr>
          <w:rFonts w:ascii="Times New Roman" w:eastAsia="Times New Roman" w:hAnsi="Times New Roman" w:cs="Times New Roman"/>
          <w:iCs/>
          <w:color w:val="000000"/>
          <w:sz w:val="28"/>
          <w:szCs w:val="28"/>
          <w:lang w:eastAsia="ru-RU"/>
        </w:rPr>
        <w:t xml:space="preserve"> сетью</w:t>
      </w:r>
      <w:r w:rsidRPr="00C5449E">
        <w:rPr>
          <w:rFonts w:ascii="Times New Roman" w:eastAsia="Times New Roman" w:hAnsi="Times New Roman" w:cs="Times New Roman"/>
          <w:color w:val="000000"/>
          <w:sz w:val="28"/>
          <w:szCs w:val="28"/>
          <w:lang w:eastAsia="ru-RU"/>
        </w:rPr>
        <w:t> или </w:t>
      </w:r>
      <w:proofErr w:type="spellStart"/>
      <w:r w:rsidRPr="00C5449E">
        <w:rPr>
          <w:rFonts w:ascii="Times New Roman" w:eastAsia="Times New Roman" w:hAnsi="Times New Roman" w:cs="Times New Roman"/>
          <w:iCs/>
          <w:color w:val="000000"/>
          <w:sz w:val="28"/>
          <w:szCs w:val="28"/>
          <w:lang w:eastAsia="ru-RU"/>
        </w:rPr>
        <w:t>Ad</w:t>
      </w:r>
      <w:proofErr w:type="spellEnd"/>
      <w:r w:rsidRPr="00C5449E">
        <w:rPr>
          <w:rFonts w:ascii="Times New Roman" w:eastAsia="Times New Roman" w:hAnsi="Times New Roman" w:cs="Times New Roman"/>
          <w:iCs/>
          <w:color w:val="000000"/>
          <w:sz w:val="28"/>
          <w:szCs w:val="28"/>
          <w:lang w:eastAsia="ru-RU"/>
        </w:rPr>
        <w:t xml:space="preserve"> </w:t>
      </w:r>
      <w:proofErr w:type="spellStart"/>
      <w:r w:rsidRPr="00C5449E">
        <w:rPr>
          <w:rFonts w:ascii="Times New Roman" w:eastAsia="Times New Roman" w:hAnsi="Times New Roman" w:cs="Times New Roman"/>
          <w:iCs/>
          <w:color w:val="000000"/>
          <w:sz w:val="28"/>
          <w:szCs w:val="28"/>
          <w:lang w:eastAsia="ru-RU"/>
        </w:rPr>
        <w:t>Hoc</w:t>
      </w:r>
      <w:proofErr w:type="spellEnd"/>
      <w:r w:rsidRPr="00C5449E">
        <w:rPr>
          <w:rFonts w:ascii="Times New Roman" w:eastAsia="Times New Roman" w:hAnsi="Times New Roman" w:cs="Times New Roman"/>
          <w:color w:val="000000"/>
          <w:sz w:val="28"/>
          <w:szCs w:val="28"/>
          <w:lang w:eastAsia="ru-RU"/>
        </w:rPr>
        <w:t> ("к случаю"). </w:t>
      </w:r>
      <w:bookmarkStart w:id="33" w:name="keyword31"/>
      <w:bookmarkEnd w:id="33"/>
      <w:r w:rsidRPr="00C5449E">
        <w:rPr>
          <w:rFonts w:ascii="Times New Roman" w:eastAsia="Times New Roman" w:hAnsi="Times New Roman" w:cs="Times New Roman"/>
          <w:iCs/>
          <w:color w:val="000000"/>
          <w:sz w:val="28"/>
          <w:szCs w:val="28"/>
          <w:lang w:eastAsia="ru-RU"/>
        </w:rPr>
        <w:t>Адаптер</w:t>
      </w:r>
      <w:r w:rsidRPr="00C5449E">
        <w:rPr>
          <w:rFonts w:ascii="Times New Roman" w:eastAsia="Times New Roman" w:hAnsi="Times New Roman" w:cs="Times New Roman"/>
          <w:color w:val="000000"/>
          <w:sz w:val="28"/>
          <w:szCs w:val="28"/>
          <w:lang w:eastAsia="ru-RU"/>
        </w:rPr>
        <w:t> также может устанавливать </w:t>
      </w:r>
      <w:bookmarkStart w:id="34" w:name="keyword32"/>
      <w:bookmarkEnd w:id="34"/>
      <w:r w:rsidRPr="00C5449E">
        <w:rPr>
          <w:rFonts w:ascii="Times New Roman" w:eastAsia="Times New Roman" w:hAnsi="Times New Roman" w:cs="Times New Roman"/>
          <w:iCs/>
          <w:color w:val="000000"/>
          <w:sz w:val="28"/>
          <w:szCs w:val="28"/>
          <w:lang w:eastAsia="ru-RU"/>
        </w:rPr>
        <w:t>связь</w:t>
      </w:r>
      <w:r w:rsidRPr="00C5449E">
        <w:rPr>
          <w:rFonts w:ascii="Times New Roman" w:eastAsia="Times New Roman" w:hAnsi="Times New Roman" w:cs="Times New Roman"/>
          <w:color w:val="000000"/>
          <w:sz w:val="28"/>
          <w:szCs w:val="28"/>
          <w:lang w:eastAsia="ru-RU"/>
        </w:rPr>
        <w:t> через специальное устройство - </w:t>
      </w:r>
      <w:r w:rsidRPr="00C5449E">
        <w:rPr>
          <w:rFonts w:ascii="Times New Roman" w:eastAsia="Times New Roman" w:hAnsi="Times New Roman" w:cs="Times New Roman"/>
          <w:iCs/>
          <w:color w:val="000000"/>
          <w:sz w:val="28"/>
          <w:szCs w:val="28"/>
          <w:lang w:eastAsia="ru-RU"/>
        </w:rPr>
        <w:t>точку доступа</w:t>
      </w:r>
      <w:r w:rsidRPr="00C5449E">
        <w:rPr>
          <w:rFonts w:ascii="Times New Roman" w:eastAsia="Times New Roman" w:hAnsi="Times New Roman" w:cs="Times New Roman"/>
          <w:color w:val="000000"/>
          <w:sz w:val="28"/>
          <w:szCs w:val="28"/>
          <w:lang w:eastAsia="ru-RU"/>
        </w:rPr>
        <w:t>. Такой режим называется </w:t>
      </w:r>
      <w:r w:rsidRPr="00C5449E">
        <w:rPr>
          <w:rFonts w:ascii="Times New Roman" w:eastAsia="Times New Roman" w:hAnsi="Times New Roman" w:cs="Times New Roman"/>
          <w:iCs/>
          <w:color w:val="000000"/>
          <w:sz w:val="28"/>
          <w:szCs w:val="28"/>
          <w:lang w:eastAsia="ru-RU"/>
        </w:rPr>
        <w:t>инфраструктурой</w:t>
      </w:r>
      <w:r w:rsidRPr="00C5449E">
        <w:rPr>
          <w:rFonts w:ascii="Times New Roman" w:eastAsia="Times New Roman" w:hAnsi="Times New Roman" w:cs="Times New Roman"/>
          <w:color w:val="000000"/>
          <w:sz w:val="28"/>
          <w:szCs w:val="28"/>
          <w:lang w:eastAsia="ru-RU"/>
        </w:rPr>
        <w:t>.</w:t>
      </w: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color w:val="000000"/>
          <w:sz w:val="28"/>
          <w:szCs w:val="28"/>
          <w:lang w:eastAsia="ru-RU"/>
        </w:rPr>
        <w:t>Для выбора способа подключения </w:t>
      </w:r>
      <w:bookmarkStart w:id="35" w:name="keyword33"/>
      <w:bookmarkEnd w:id="35"/>
      <w:r w:rsidRPr="00C5449E">
        <w:rPr>
          <w:rFonts w:ascii="Times New Roman" w:eastAsia="Times New Roman" w:hAnsi="Times New Roman" w:cs="Times New Roman"/>
          <w:iCs/>
          <w:color w:val="000000"/>
          <w:sz w:val="28"/>
          <w:szCs w:val="28"/>
          <w:lang w:eastAsia="ru-RU"/>
        </w:rPr>
        <w:t>адаптер</w:t>
      </w:r>
      <w:r w:rsidRPr="00C5449E">
        <w:rPr>
          <w:rFonts w:ascii="Times New Roman" w:eastAsia="Times New Roman" w:hAnsi="Times New Roman" w:cs="Times New Roman"/>
          <w:color w:val="000000"/>
          <w:sz w:val="28"/>
          <w:szCs w:val="28"/>
          <w:lang w:eastAsia="ru-RU"/>
        </w:rPr>
        <w:t xml:space="preserve"> должен быть настроен на использование либо </w:t>
      </w:r>
      <w:proofErr w:type="spellStart"/>
      <w:r w:rsidRPr="00C5449E">
        <w:rPr>
          <w:rFonts w:ascii="Times New Roman" w:eastAsia="Times New Roman" w:hAnsi="Times New Roman" w:cs="Times New Roman"/>
          <w:color w:val="000000"/>
          <w:sz w:val="28"/>
          <w:szCs w:val="28"/>
          <w:lang w:eastAsia="ru-RU"/>
        </w:rPr>
        <w:t>Ad</w:t>
      </w:r>
      <w:proofErr w:type="spellEnd"/>
      <w:r w:rsidRPr="00C5449E">
        <w:rPr>
          <w:rFonts w:ascii="Times New Roman" w:eastAsia="Times New Roman" w:hAnsi="Times New Roman" w:cs="Times New Roman"/>
          <w:color w:val="000000"/>
          <w:sz w:val="28"/>
          <w:szCs w:val="28"/>
          <w:lang w:eastAsia="ru-RU"/>
        </w:rPr>
        <w:t xml:space="preserve"> </w:t>
      </w:r>
      <w:proofErr w:type="spellStart"/>
      <w:r w:rsidRPr="00C5449E">
        <w:rPr>
          <w:rFonts w:ascii="Times New Roman" w:eastAsia="Times New Roman" w:hAnsi="Times New Roman" w:cs="Times New Roman"/>
          <w:color w:val="000000"/>
          <w:sz w:val="28"/>
          <w:szCs w:val="28"/>
          <w:lang w:eastAsia="ru-RU"/>
        </w:rPr>
        <w:t>Hoc</w:t>
      </w:r>
      <w:proofErr w:type="spellEnd"/>
      <w:r w:rsidRPr="00C5449E">
        <w:rPr>
          <w:rFonts w:ascii="Times New Roman" w:eastAsia="Times New Roman" w:hAnsi="Times New Roman" w:cs="Times New Roman"/>
          <w:color w:val="000000"/>
          <w:sz w:val="28"/>
          <w:szCs w:val="28"/>
          <w:lang w:eastAsia="ru-RU"/>
        </w:rPr>
        <w:t>, либо инфраструктурного режима.</w:t>
      </w: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iCs/>
          <w:color w:val="000000"/>
          <w:sz w:val="28"/>
          <w:szCs w:val="28"/>
          <w:lang w:eastAsia="ru-RU"/>
        </w:rPr>
        <w:t xml:space="preserve">Точка </w:t>
      </w:r>
      <w:proofErr w:type="gramStart"/>
      <w:r w:rsidRPr="00C5449E">
        <w:rPr>
          <w:rFonts w:ascii="Times New Roman" w:eastAsia="Times New Roman" w:hAnsi="Times New Roman" w:cs="Times New Roman"/>
          <w:iCs/>
          <w:color w:val="000000"/>
          <w:sz w:val="28"/>
          <w:szCs w:val="28"/>
          <w:lang w:eastAsia="ru-RU"/>
        </w:rPr>
        <w:t>доступа</w:t>
      </w:r>
      <w:r w:rsidRPr="00C5449E">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рисунок 2) п</w:t>
      </w:r>
      <w:r w:rsidRPr="00C5449E">
        <w:rPr>
          <w:rFonts w:ascii="Times New Roman" w:eastAsia="Times New Roman" w:hAnsi="Times New Roman" w:cs="Times New Roman"/>
          <w:color w:val="000000"/>
          <w:sz w:val="28"/>
          <w:szCs w:val="28"/>
          <w:lang w:eastAsia="ru-RU"/>
        </w:rPr>
        <w:t>редставляет собой автономный </w:t>
      </w:r>
      <w:bookmarkStart w:id="36" w:name="keyword34"/>
      <w:bookmarkEnd w:id="36"/>
      <w:r w:rsidRPr="00C5449E">
        <w:rPr>
          <w:rFonts w:ascii="Times New Roman" w:eastAsia="Times New Roman" w:hAnsi="Times New Roman" w:cs="Times New Roman"/>
          <w:iCs/>
          <w:color w:val="000000"/>
          <w:sz w:val="28"/>
          <w:szCs w:val="28"/>
          <w:lang w:eastAsia="ru-RU"/>
        </w:rPr>
        <w:t>модуль</w:t>
      </w:r>
      <w:r w:rsidRPr="00C5449E">
        <w:rPr>
          <w:rFonts w:ascii="Times New Roman" w:eastAsia="Times New Roman" w:hAnsi="Times New Roman" w:cs="Times New Roman"/>
          <w:color w:val="000000"/>
          <w:sz w:val="28"/>
          <w:szCs w:val="28"/>
          <w:lang w:eastAsia="ru-RU"/>
        </w:rPr>
        <w:t> со встроенным </w:t>
      </w:r>
      <w:bookmarkStart w:id="37" w:name="keyword35"/>
      <w:bookmarkEnd w:id="37"/>
      <w:r w:rsidRPr="00C5449E">
        <w:rPr>
          <w:rFonts w:ascii="Times New Roman" w:eastAsia="Times New Roman" w:hAnsi="Times New Roman" w:cs="Times New Roman"/>
          <w:iCs/>
          <w:color w:val="000000"/>
          <w:sz w:val="28"/>
          <w:szCs w:val="28"/>
          <w:lang w:eastAsia="ru-RU"/>
        </w:rPr>
        <w:t>микрокомпьютером</w:t>
      </w:r>
      <w:r w:rsidRPr="00C5449E">
        <w:rPr>
          <w:rFonts w:ascii="Times New Roman" w:eastAsia="Times New Roman" w:hAnsi="Times New Roman" w:cs="Times New Roman"/>
          <w:color w:val="000000"/>
          <w:sz w:val="28"/>
          <w:szCs w:val="28"/>
          <w:lang w:eastAsia="ru-RU"/>
        </w:rPr>
        <w:t> и приемно-передающим устройством.</w:t>
      </w: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38" w:name="image.1.1"/>
      <w:bookmarkEnd w:id="38"/>
      <w:r w:rsidRPr="00C5449E">
        <w:rPr>
          <w:rFonts w:ascii="Times New Roman" w:eastAsia="Times New Roman" w:hAnsi="Times New Roman" w:cs="Times New Roman"/>
          <w:noProof/>
          <w:color w:val="000000"/>
          <w:sz w:val="28"/>
          <w:szCs w:val="28"/>
          <w:lang w:eastAsia="ru-RU"/>
        </w:rPr>
        <w:lastRenderedPageBreak/>
        <w:drawing>
          <wp:inline distT="0" distB="0" distL="0" distR="0">
            <wp:extent cx="5715000" cy="1419225"/>
            <wp:effectExtent l="0" t="0" r="0" b="9525"/>
            <wp:docPr id="2" name="Рисунок 2" descr="Адапте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даптер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419225"/>
                    </a:xfrm>
                    <a:prstGeom prst="rect">
                      <a:avLst/>
                    </a:prstGeom>
                    <a:noFill/>
                    <a:ln>
                      <a:noFill/>
                    </a:ln>
                  </pic:spPr>
                </pic:pic>
              </a:graphicData>
            </a:graphic>
          </wp:inline>
        </w:drawing>
      </w:r>
    </w:p>
    <w:p w:rsidR="00C5449E" w:rsidRPr="00C5449E" w:rsidRDefault="00C5449E" w:rsidP="00C5449E">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color w:val="000000"/>
          <w:sz w:val="28"/>
          <w:szCs w:val="28"/>
          <w:lang w:eastAsia="ru-RU"/>
        </w:rPr>
        <w:br/>
      </w:r>
      <w:r w:rsidRPr="00C5449E">
        <w:rPr>
          <w:rFonts w:ascii="Times New Roman" w:eastAsia="Times New Roman" w:hAnsi="Times New Roman" w:cs="Times New Roman"/>
          <w:b/>
          <w:bCs/>
          <w:color w:val="000000"/>
          <w:sz w:val="28"/>
          <w:szCs w:val="28"/>
          <w:lang w:eastAsia="ru-RU"/>
        </w:rPr>
        <w:t>Рис</w:t>
      </w:r>
      <w:r>
        <w:rPr>
          <w:rFonts w:ascii="Times New Roman" w:eastAsia="Times New Roman" w:hAnsi="Times New Roman" w:cs="Times New Roman"/>
          <w:b/>
          <w:bCs/>
          <w:color w:val="000000"/>
          <w:sz w:val="28"/>
          <w:szCs w:val="28"/>
          <w:lang w:eastAsia="ru-RU"/>
        </w:rPr>
        <w:t xml:space="preserve">унок </w:t>
      </w:r>
      <w:r w:rsidRPr="00C5449E">
        <w:rPr>
          <w:rFonts w:ascii="Times New Roman" w:eastAsia="Times New Roman" w:hAnsi="Times New Roman" w:cs="Times New Roman"/>
          <w:b/>
          <w:bCs/>
          <w:color w:val="000000"/>
          <w:sz w:val="28"/>
          <w:szCs w:val="28"/>
          <w:lang w:eastAsia="ru-RU"/>
        </w:rPr>
        <w:t>1</w:t>
      </w:r>
      <w:r>
        <w:rPr>
          <w:rFonts w:ascii="Times New Roman" w:eastAsia="Times New Roman" w:hAnsi="Times New Roman" w:cs="Times New Roman"/>
          <w:b/>
          <w:bCs/>
          <w:color w:val="000000"/>
          <w:sz w:val="28"/>
          <w:szCs w:val="28"/>
          <w:lang w:eastAsia="ru-RU"/>
        </w:rPr>
        <w:t xml:space="preserve"> - </w:t>
      </w:r>
      <w:r w:rsidRPr="00C5449E">
        <w:rPr>
          <w:rFonts w:ascii="Times New Roman" w:eastAsia="Times New Roman" w:hAnsi="Times New Roman" w:cs="Times New Roman"/>
          <w:b/>
          <w:bCs/>
          <w:color w:val="000000"/>
          <w:sz w:val="28"/>
          <w:szCs w:val="28"/>
          <w:lang w:eastAsia="ru-RU"/>
        </w:rPr>
        <w:t> </w:t>
      </w:r>
      <w:r w:rsidRPr="00C5449E">
        <w:rPr>
          <w:rFonts w:ascii="Times New Roman" w:eastAsia="Times New Roman" w:hAnsi="Times New Roman" w:cs="Times New Roman"/>
          <w:color w:val="000000"/>
          <w:sz w:val="28"/>
          <w:szCs w:val="28"/>
          <w:lang w:eastAsia="ru-RU"/>
        </w:rPr>
        <w:t>Адаптеры</w:t>
      </w: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color w:val="000000"/>
          <w:sz w:val="28"/>
          <w:szCs w:val="28"/>
          <w:lang w:eastAsia="ru-RU"/>
        </w:rPr>
        <w:t>Через точку доступа осуществляется взаимодействие и </w:t>
      </w:r>
      <w:bookmarkStart w:id="39" w:name="keyword36"/>
      <w:bookmarkEnd w:id="39"/>
      <w:r w:rsidRPr="00C5449E">
        <w:rPr>
          <w:rFonts w:ascii="Times New Roman" w:eastAsia="Times New Roman" w:hAnsi="Times New Roman" w:cs="Times New Roman"/>
          <w:iCs/>
          <w:color w:val="000000"/>
          <w:sz w:val="28"/>
          <w:szCs w:val="28"/>
          <w:lang w:eastAsia="ru-RU"/>
        </w:rPr>
        <w:t>обмен информацией</w:t>
      </w:r>
      <w:r w:rsidRPr="00C5449E">
        <w:rPr>
          <w:rFonts w:ascii="Times New Roman" w:eastAsia="Times New Roman" w:hAnsi="Times New Roman" w:cs="Times New Roman"/>
          <w:color w:val="000000"/>
          <w:sz w:val="28"/>
          <w:szCs w:val="28"/>
          <w:lang w:eastAsia="ru-RU"/>
        </w:rPr>
        <w:t> между беспроводными адаптерами, а также </w:t>
      </w:r>
      <w:bookmarkStart w:id="40" w:name="keyword37"/>
      <w:bookmarkEnd w:id="40"/>
      <w:r w:rsidRPr="00C5449E">
        <w:rPr>
          <w:rFonts w:ascii="Times New Roman" w:eastAsia="Times New Roman" w:hAnsi="Times New Roman" w:cs="Times New Roman"/>
          <w:iCs/>
          <w:color w:val="000000"/>
          <w:sz w:val="28"/>
          <w:szCs w:val="28"/>
          <w:lang w:eastAsia="ru-RU"/>
        </w:rPr>
        <w:t>связь</w:t>
      </w:r>
      <w:r w:rsidRPr="00C5449E">
        <w:rPr>
          <w:rFonts w:ascii="Times New Roman" w:eastAsia="Times New Roman" w:hAnsi="Times New Roman" w:cs="Times New Roman"/>
          <w:color w:val="000000"/>
          <w:sz w:val="28"/>
          <w:szCs w:val="28"/>
          <w:lang w:eastAsia="ru-RU"/>
        </w:rPr>
        <w:t> с проводным сегментом сети. Таким образом, </w:t>
      </w:r>
      <w:bookmarkStart w:id="41" w:name="keyword38"/>
      <w:bookmarkEnd w:id="41"/>
      <w:r w:rsidRPr="00C5449E">
        <w:rPr>
          <w:rFonts w:ascii="Times New Roman" w:eastAsia="Times New Roman" w:hAnsi="Times New Roman" w:cs="Times New Roman"/>
          <w:iCs/>
          <w:color w:val="000000"/>
          <w:sz w:val="28"/>
          <w:szCs w:val="28"/>
          <w:lang w:eastAsia="ru-RU"/>
        </w:rPr>
        <w:t>точка доступа</w:t>
      </w:r>
      <w:r w:rsidRPr="00C5449E">
        <w:rPr>
          <w:rFonts w:ascii="Times New Roman" w:eastAsia="Times New Roman" w:hAnsi="Times New Roman" w:cs="Times New Roman"/>
          <w:color w:val="000000"/>
          <w:sz w:val="28"/>
          <w:szCs w:val="28"/>
          <w:lang w:eastAsia="ru-RU"/>
        </w:rPr>
        <w:t> играет роль коммутатора.</w:t>
      </w: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42" w:name="image.1.2"/>
      <w:bookmarkEnd w:id="42"/>
      <w:r w:rsidRPr="00C5449E">
        <w:rPr>
          <w:rFonts w:ascii="Times New Roman" w:eastAsia="Times New Roman" w:hAnsi="Times New Roman" w:cs="Times New Roman"/>
          <w:noProof/>
          <w:color w:val="000000"/>
          <w:sz w:val="28"/>
          <w:szCs w:val="28"/>
          <w:lang w:eastAsia="ru-RU"/>
        </w:rPr>
        <w:drawing>
          <wp:inline distT="0" distB="0" distL="0" distR="0">
            <wp:extent cx="4762500" cy="3857625"/>
            <wp:effectExtent l="0" t="0" r="0" b="9525"/>
            <wp:docPr id="1" name="Рисунок 1" descr="Точка досту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очка доступ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857625"/>
                    </a:xfrm>
                    <a:prstGeom prst="rect">
                      <a:avLst/>
                    </a:prstGeom>
                    <a:noFill/>
                    <a:ln>
                      <a:noFill/>
                    </a:ln>
                  </pic:spPr>
                </pic:pic>
              </a:graphicData>
            </a:graphic>
          </wp:inline>
        </w:drawing>
      </w:r>
    </w:p>
    <w:p w:rsidR="00C5449E" w:rsidRPr="00C5449E" w:rsidRDefault="00C5449E" w:rsidP="0016596F">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color w:val="000000"/>
          <w:sz w:val="28"/>
          <w:szCs w:val="28"/>
          <w:lang w:eastAsia="ru-RU"/>
        </w:rPr>
        <w:br/>
      </w:r>
      <w:r w:rsidRPr="00C5449E">
        <w:rPr>
          <w:rFonts w:ascii="Times New Roman" w:eastAsia="Times New Roman" w:hAnsi="Times New Roman" w:cs="Times New Roman"/>
          <w:b/>
          <w:bCs/>
          <w:color w:val="000000"/>
          <w:sz w:val="28"/>
          <w:szCs w:val="28"/>
          <w:lang w:eastAsia="ru-RU"/>
        </w:rPr>
        <w:t>Рис</w:t>
      </w:r>
      <w:r w:rsidR="0016596F">
        <w:rPr>
          <w:rFonts w:ascii="Times New Roman" w:eastAsia="Times New Roman" w:hAnsi="Times New Roman" w:cs="Times New Roman"/>
          <w:b/>
          <w:bCs/>
          <w:color w:val="000000"/>
          <w:sz w:val="28"/>
          <w:szCs w:val="28"/>
          <w:lang w:eastAsia="ru-RU"/>
        </w:rPr>
        <w:t xml:space="preserve">унок </w:t>
      </w:r>
      <w:r w:rsidRPr="00C5449E">
        <w:rPr>
          <w:rFonts w:ascii="Times New Roman" w:eastAsia="Times New Roman" w:hAnsi="Times New Roman" w:cs="Times New Roman"/>
          <w:b/>
          <w:bCs/>
          <w:color w:val="000000"/>
          <w:sz w:val="28"/>
          <w:szCs w:val="28"/>
          <w:lang w:eastAsia="ru-RU"/>
        </w:rPr>
        <w:t>2</w:t>
      </w:r>
      <w:r w:rsidR="0016596F">
        <w:rPr>
          <w:rFonts w:ascii="Times New Roman" w:eastAsia="Times New Roman" w:hAnsi="Times New Roman" w:cs="Times New Roman"/>
          <w:b/>
          <w:bCs/>
          <w:color w:val="000000"/>
          <w:sz w:val="28"/>
          <w:szCs w:val="28"/>
          <w:lang w:eastAsia="ru-RU"/>
        </w:rPr>
        <w:t xml:space="preserve"> - </w:t>
      </w:r>
      <w:r w:rsidRPr="00C5449E">
        <w:rPr>
          <w:rFonts w:ascii="Times New Roman" w:eastAsia="Times New Roman" w:hAnsi="Times New Roman" w:cs="Times New Roman"/>
          <w:b/>
          <w:bCs/>
          <w:color w:val="000000"/>
          <w:sz w:val="28"/>
          <w:szCs w:val="28"/>
          <w:lang w:eastAsia="ru-RU"/>
        </w:rPr>
        <w:t> </w:t>
      </w:r>
      <w:r w:rsidRPr="00C5449E">
        <w:rPr>
          <w:rFonts w:ascii="Times New Roman" w:eastAsia="Times New Roman" w:hAnsi="Times New Roman" w:cs="Times New Roman"/>
          <w:color w:val="000000"/>
          <w:sz w:val="28"/>
          <w:szCs w:val="28"/>
          <w:lang w:eastAsia="ru-RU"/>
        </w:rPr>
        <w:t>Точка доступа</w:t>
      </w:r>
    </w:p>
    <w:p w:rsidR="0016596F" w:rsidRDefault="0016596F" w:rsidP="00C5449E">
      <w:pPr>
        <w:shd w:val="clear" w:color="auto" w:fill="FFFFFF"/>
        <w:spacing w:after="0" w:line="360" w:lineRule="auto"/>
        <w:jc w:val="both"/>
        <w:rPr>
          <w:rFonts w:ascii="Times New Roman" w:eastAsia="Times New Roman" w:hAnsi="Times New Roman" w:cs="Times New Roman"/>
          <w:iCs/>
          <w:color w:val="000000"/>
          <w:sz w:val="28"/>
          <w:szCs w:val="28"/>
          <w:lang w:eastAsia="ru-RU"/>
        </w:rPr>
      </w:pPr>
      <w:bookmarkStart w:id="43" w:name="keyword39"/>
      <w:bookmarkEnd w:id="43"/>
    </w:p>
    <w:p w:rsidR="00C5449E" w:rsidRPr="00C5449E" w:rsidRDefault="0016596F"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00C5449E" w:rsidRPr="00C5449E">
        <w:rPr>
          <w:rFonts w:ascii="Times New Roman" w:eastAsia="Times New Roman" w:hAnsi="Times New Roman" w:cs="Times New Roman"/>
          <w:iCs/>
          <w:color w:val="000000"/>
          <w:sz w:val="28"/>
          <w:szCs w:val="28"/>
          <w:lang w:eastAsia="ru-RU"/>
        </w:rPr>
        <w:t>Точка доступа</w:t>
      </w:r>
      <w:r w:rsidR="00C5449E" w:rsidRPr="00C5449E">
        <w:rPr>
          <w:rFonts w:ascii="Times New Roman" w:eastAsia="Times New Roman" w:hAnsi="Times New Roman" w:cs="Times New Roman"/>
          <w:color w:val="000000"/>
          <w:sz w:val="28"/>
          <w:szCs w:val="28"/>
          <w:lang w:eastAsia="ru-RU"/>
        </w:rPr>
        <w:t> имеет </w:t>
      </w:r>
      <w:bookmarkStart w:id="44" w:name="keyword40"/>
      <w:bookmarkEnd w:id="44"/>
      <w:r w:rsidR="00C5449E" w:rsidRPr="00C5449E">
        <w:rPr>
          <w:rFonts w:ascii="Times New Roman" w:eastAsia="Times New Roman" w:hAnsi="Times New Roman" w:cs="Times New Roman"/>
          <w:iCs/>
          <w:color w:val="000000"/>
          <w:sz w:val="28"/>
          <w:szCs w:val="28"/>
          <w:lang w:eastAsia="ru-RU"/>
        </w:rPr>
        <w:t>сетевой интерфейс</w:t>
      </w:r>
      <w:r w:rsidR="00C5449E" w:rsidRPr="00C5449E">
        <w:rPr>
          <w:rFonts w:ascii="Times New Roman" w:eastAsia="Times New Roman" w:hAnsi="Times New Roman" w:cs="Times New Roman"/>
          <w:color w:val="000000"/>
          <w:sz w:val="28"/>
          <w:szCs w:val="28"/>
          <w:lang w:eastAsia="ru-RU"/>
        </w:rPr>
        <w:t> (</w:t>
      </w:r>
      <w:bookmarkStart w:id="45" w:name="keyword41"/>
      <w:bookmarkEnd w:id="45"/>
      <w:proofErr w:type="spellStart"/>
      <w:r w:rsidR="00C5449E" w:rsidRPr="00C5449E">
        <w:rPr>
          <w:rFonts w:ascii="Times New Roman" w:eastAsia="Times New Roman" w:hAnsi="Times New Roman" w:cs="Times New Roman"/>
          <w:iCs/>
          <w:color w:val="000000"/>
          <w:sz w:val="28"/>
          <w:szCs w:val="28"/>
          <w:lang w:eastAsia="ru-RU"/>
        </w:rPr>
        <w:t>uplink</w:t>
      </w:r>
      <w:proofErr w:type="spellEnd"/>
      <w:r w:rsidR="00C5449E" w:rsidRPr="00C5449E">
        <w:rPr>
          <w:rFonts w:ascii="Times New Roman" w:eastAsia="Times New Roman" w:hAnsi="Times New Roman" w:cs="Times New Roman"/>
          <w:iCs/>
          <w:color w:val="000000"/>
          <w:sz w:val="28"/>
          <w:szCs w:val="28"/>
          <w:lang w:eastAsia="ru-RU"/>
        </w:rPr>
        <w:t xml:space="preserve"> </w:t>
      </w:r>
      <w:proofErr w:type="spellStart"/>
      <w:r w:rsidR="00C5449E" w:rsidRPr="00C5449E">
        <w:rPr>
          <w:rFonts w:ascii="Times New Roman" w:eastAsia="Times New Roman" w:hAnsi="Times New Roman" w:cs="Times New Roman"/>
          <w:iCs/>
          <w:color w:val="000000"/>
          <w:sz w:val="28"/>
          <w:szCs w:val="28"/>
          <w:lang w:eastAsia="ru-RU"/>
        </w:rPr>
        <w:t>port</w:t>
      </w:r>
      <w:proofErr w:type="spellEnd"/>
      <w:r w:rsidR="00C5449E" w:rsidRPr="00C5449E">
        <w:rPr>
          <w:rFonts w:ascii="Times New Roman" w:eastAsia="Times New Roman" w:hAnsi="Times New Roman" w:cs="Times New Roman"/>
          <w:color w:val="000000"/>
          <w:sz w:val="28"/>
          <w:szCs w:val="28"/>
          <w:lang w:eastAsia="ru-RU"/>
        </w:rPr>
        <w:t>), при помощи которого она может быть подключена к обычной проводной сети. Через этот же </w:t>
      </w:r>
      <w:bookmarkStart w:id="46" w:name="keyword42"/>
      <w:bookmarkEnd w:id="46"/>
      <w:r w:rsidR="00C5449E" w:rsidRPr="00C5449E">
        <w:rPr>
          <w:rFonts w:ascii="Times New Roman" w:eastAsia="Times New Roman" w:hAnsi="Times New Roman" w:cs="Times New Roman"/>
          <w:iCs/>
          <w:color w:val="000000"/>
          <w:sz w:val="28"/>
          <w:szCs w:val="28"/>
          <w:lang w:eastAsia="ru-RU"/>
        </w:rPr>
        <w:t>интерфейс</w:t>
      </w:r>
      <w:r w:rsidR="00C5449E" w:rsidRPr="00C5449E">
        <w:rPr>
          <w:rFonts w:ascii="Times New Roman" w:eastAsia="Times New Roman" w:hAnsi="Times New Roman" w:cs="Times New Roman"/>
          <w:color w:val="000000"/>
          <w:sz w:val="28"/>
          <w:szCs w:val="28"/>
          <w:lang w:eastAsia="ru-RU"/>
        </w:rPr>
        <w:t> может осуществляться и настройка точки.</w:t>
      </w:r>
    </w:p>
    <w:p w:rsidR="0016596F" w:rsidRDefault="0016596F" w:rsidP="00C5449E">
      <w:pPr>
        <w:shd w:val="clear" w:color="auto" w:fill="FFFFFF"/>
        <w:spacing w:after="0" w:line="360" w:lineRule="auto"/>
        <w:jc w:val="both"/>
        <w:rPr>
          <w:rFonts w:ascii="Times New Roman" w:eastAsia="Times New Roman" w:hAnsi="Times New Roman" w:cs="Times New Roman"/>
          <w:iCs/>
          <w:color w:val="000000"/>
          <w:sz w:val="28"/>
          <w:szCs w:val="28"/>
          <w:lang w:eastAsia="ru-RU"/>
        </w:rPr>
      </w:pPr>
      <w:bookmarkStart w:id="47" w:name="keyword43"/>
      <w:bookmarkEnd w:id="47"/>
      <w:r>
        <w:rPr>
          <w:rFonts w:ascii="Times New Roman" w:eastAsia="Times New Roman" w:hAnsi="Times New Roman" w:cs="Times New Roman"/>
          <w:iCs/>
          <w:color w:val="000000"/>
          <w:sz w:val="28"/>
          <w:szCs w:val="28"/>
          <w:lang w:eastAsia="ru-RU"/>
        </w:rPr>
        <w:t xml:space="preserve"> </w:t>
      </w: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iCs/>
          <w:color w:val="000000"/>
          <w:sz w:val="28"/>
          <w:szCs w:val="28"/>
          <w:lang w:eastAsia="ru-RU"/>
        </w:rPr>
        <w:lastRenderedPageBreak/>
        <w:t>Точка доступа</w:t>
      </w:r>
      <w:r w:rsidRPr="00C5449E">
        <w:rPr>
          <w:rFonts w:ascii="Times New Roman" w:eastAsia="Times New Roman" w:hAnsi="Times New Roman" w:cs="Times New Roman"/>
          <w:color w:val="000000"/>
          <w:sz w:val="28"/>
          <w:szCs w:val="28"/>
          <w:lang w:eastAsia="ru-RU"/>
        </w:rPr>
        <w:t> может использоваться как для подключения к ней клиентов (базовый режим точки доступа), так и для взаимодействия с другими точками доступа с целью построения распределенной сети (</w:t>
      </w:r>
      <w:bookmarkStart w:id="48" w:name="keyword44"/>
      <w:bookmarkEnd w:id="48"/>
      <w:proofErr w:type="spellStart"/>
      <w:r w:rsidRPr="00C5449E">
        <w:rPr>
          <w:rFonts w:ascii="Times New Roman" w:eastAsia="Times New Roman" w:hAnsi="Times New Roman" w:cs="Times New Roman"/>
          <w:iCs/>
          <w:color w:val="000000"/>
          <w:sz w:val="28"/>
          <w:szCs w:val="28"/>
          <w:lang w:eastAsia="ru-RU"/>
        </w:rPr>
        <w:t>Wireless</w:t>
      </w:r>
      <w:proofErr w:type="spellEnd"/>
      <w:r w:rsidRPr="00C5449E">
        <w:rPr>
          <w:rFonts w:ascii="Times New Roman" w:eastAsia="Times New Roman" w:hAnsi="Times New Roman" w:cs="Times New Roman"/>
          <w:color w:val="000000"/>
          <w:sz w:val="28"/>
          <w:szCs w:val="28"/>
          <w:lang w:eastAsia="ru-RU"/>
        </w:rPr>
        <w:t> </w:t>
      </w:r>
      <w:bookmarkStart w:id="49" w:name="keyword45"/>
      <w:bookmarkEnd w:id="49"/>
      <w:proofErr w:type="spellStart"/>
      <w:r w:rsidRPr="00C5449E">
        <w:rPr>
          <w:rFonts w:ascii="Times New Roman" w:eastAsia="Times New Roman" w:hAnsi="Times New Roman" w:cs="Times New Roman"/>
          <w:iCs/>
          <w:color w:val="000000"/>
          <w:sz w:val="28"/>
          <w:szCs w:val="28"/>
          <w:lang w:eastAsia="ru-RU"/>
        </w:rPr>
        <w:t>Distributed</w:t>
      </w:r>
      <w:proofErr w:type="spellEnd"/>
      <w:r w:rsidRPr="00C5449E">
        <w:rPr>
          <w:rFonts w:ascii="Times New Roman" w:eastAsia="Times New Roman" w:hAnsi="Times New Roman" w:cs="Times New Roman"/>
          <w:iCs/>
          <w:color w:val="000000"/>
          <w:sz w:val="28"/>
          <w:szCs w:val="28"/>
          <w:lang w:eastAsia="ru-RU"/>
        </w:rPr>
        <w:t xml:space="preserve"> </w:t>
      </w:r>
      <w:proofErr w:type="spellStart"/>
      <w:r w:rsidRPr="00C5449E">
        <w:rPr>
          <w:rFonts w:ascii="Times New Roman" w:eastAsia="Times New Roman" w:hAnsi="Times New Roman" w:cs="Times New Roman"/>
          <w:iCs/>
          <w:color w:val="000000"/>
          <w:sz w:val="28"/>
          <w:szCs w:val="28"/>
          <w:lang w:eastAsia="ru-RU"/>
        </w:rPr>
        <w:t>System</w:t>
      </w:r>
      <w:proofErr w:type="spellEnd"/>
      <w:r w:rsidRPr="00C5449E">
        <w:rPr>
          <w:rFonts w:ascii="Times New Roman" w:eastAsia="Times New Roman" w:hAnsi="Times New Roman" w:cs="Times New Roman"/>
          <w:color w:val="000000"/>
          <w:sz w:val="28"/>
          <w:szCs w:val="28"/>
          <w:lang w:eastAsia="ru-RU"/>
        </w:rPr>
        <w:t> - </w:t>
      </w:r>
      <w:bookmarkStart w:id="50" w:name="keyword46"/>
      <w:bookmarkEnd w:id="50"/>
      <w:r w:rsidRPr="00C5449E">
        <w:rPr>
          <w:rFonts w:ascii="Times New Roman" w:eastAsia="Times New Roman" w:hAnsi="Times New Roman" w:cs="Times New Roman"/>
          <w:iCs/>
          <w:color w:val="000000"/>
          <w:sz w:val="28"/>
          <w:szCs w:val="28"/>
          <w:lang w:eastAsia="ru-RU"/>
        </w:rPr>
        <w:t>WDS</w:t>
      </w:r>
      <w:r w:rsidRPr="00C5449E">
        <w:rPr>
          <w:rFonts w:ascii="Times New Roman" w:eastAsia="Times New Roman" w:hAnsi="Times New Roman" w:cs="Times New Roman"/>
          <w:color w:val="000000"/>
          <w:sz w:val="28"/>
          <w:szCs w:val="28"/>
          <w:lang w:eastAsia="ru-RU"/>
        </w:rPr>
        <w:t>). Это режимы беспроводного моста "</w:t>
      </w:r>
      <w:bookmarkStart w:id="51" w:name="keyword47"/>
      <w:bookmarkEnd w:id="51"/>
      <w:r w:rsidRPr="00C5449E">
        <w:rPr>
          <w:rFonts w:ascii="Times New Roman" w:eastAsia="Times New Roman" w:hAnsi="Times New Roman" w:cs="Times New Roman"/>
          <w:iCs/>
          <w:color w:val="000000"/>
          <w:sz w:val="28"/>
          <w:szCs w:val="28"/>
          <w:lang w:eastAsia="ru-RU"/>
        </w:rPr>
        <w:t>точка-точка</w:t>
      </w:r>
      <w:r w:rsidRPr="00C5449E">
        <w:rPr>
          <w:rFonts w:ascii="Times New Roman" w:eastAsia="Times New Roman" w:hAnsi="Times New Roman" w:cs="Times New Roman"/>
          <w:color w:val="000000"/>
          <w:sz w:val="28"/>
          <w:szCs w:val="28"/>
          <w:lang w:eastAsia="ru-RU"/>
        </w:rPr>
        <w:t>" и "точка - много точек", беспроводной клиент и </w:t>
      </w:r>
      <w:bookmarkStart w:id="52" w:name="keyword48"/>
      <w:bookmarkEnd w:id="52"/>
      <w:r w:rsidRPr="00C5449E">
        <w:rPr>
          <w:rFonts w:ascii="Times New Roman" w:eastAsia="Times New Roman" w:hAnsi="Times New Roman" w:cs="Times New Roman"/>
          <w:iCs/>
          <w:color w:val="000000"/>
          <w:sz w:val="28"/>
          <w:szCs w:val="28"/>
          <w:lang w:eastAsia="ru-RU"/>
        </w:rPr>
        <w:t>повторитель</w:t>
      </w:r>
      <w:r w:rsidRPr="00C5449E">
        <w:rPr>
          <w:rFonts w:ascii="Times New Roman" w:eastAsia="Times New Roman" w:hAnsi="Times New Roman" w:cs="Times New Roman"/>
          <w:color w:val="000000"/>
          <w:sz w:val="28"/>
          <w:szCs w:val="28"/>
          <w:lang w:eastAsia="ru-RU"/>
        </w:rPr>
        <w:t>.</w:t>
      </w:r>
    </w:p>
    <w:p w:rsidR="00C5449E" w:rsidRP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53" w:name="keyword49"/>
      <w:bookmarkEnd w:id="53"/>
      <w:r w:rsidRPr="00C5449E">
        <w:rPr>
          <w:rFonts w:ascii="Times New Roman" w:eastAsia="Times New Roman" w:hAnsi="Times New Roman" w:cs="Times New Roman"/>
          <w:iCs/>
          <w:color w:val="000000"/>
          <w:sz w:val="28"/>
          <w:szCs w:val="28"/>
          <w:lang w:eastAsia="ru-RU"/>
        </w:rPr>
        <w:t>Доступ</w:t>
      </w:r>
      <w:r w:rsidRPr="00C5449E">
        <w:rPr>
          <w:rFonts w:ascii="Times New Roman" w:eastAsia="Times New Roman" w:hAnsi="Times New Roman" w:cs="Times New Roman"/>
          <w:color w:val="000000"/>
          <w:sz w:val="28"/>
          <w:szCs w:val="28"/>
          <w:lang w:eastAsia="ru-RU"/>
        </w:rPr>
        <w:t> к сети обеспечивается путем передачи широковещательных сигналов через эфир. Принимающая станция может получать сигналы в диапазоне работы нескольких передающих станций. Станция-приемник использует </w:t>
      </w:r>
      <w:bookmarkStart w:id="54" w:name="keyword50"/>
      <w:bookmarkEnd w:id="54"/>
      <w:r w:rsidRPr="00C5449E">
        <w:rPr>
          <w:rFonts w:ascii="Times New Roman" w:eastAsia="Times New Roman" w:hAnsi="Times New Roman" w:cs="Times New Roman"/>
          <w:iCs/>
          <w:color w:val="000000"/>
          <w:sz w:val="28"/>
          <w:szCs w:val="28"/>
          <w:lang w:eastAsia="ru-RU"/>
        </w:rPr>
        <w:t>идентификатор</w:t>
      </w:r>
      <w:r w:rsidRPr="00C5449E">
        <w:rPr>
          <w:rFonts w:ascii="Times New Roman" w:eastAsia="Times New Roman" w:hAnsi="Times New Roman" w:cs="Times New Roman"/>
          <w:color w:val="000000"/>
          <w:sz w:val="28"/>
          <w:szCs w:val="28"/>
          <w:lang w:eastAsia="ru-RU"/>
        </w:rPr>
        <w:t> зоны обслуживания (</w:t>
      </w:r>
      <w:bookmarkStart w:id="55" w:name="keyword51"/>
      <w:bookmarkEnd w:id="55"/>
      <w:proofErr w:type="spellStart"/>
      <w:r w:rsidRPr="00C5449E">
        <w:rPr>
          <w:rFonts w:ascii="Times New Roman" w:eastAsia="Times New Roman" w:hAnsi="Times New Roman" w:cs="Times New Roman"/>
          <w:iCs/>
          <w:color w:val="000000"/>
          <w:sz w:val="28"/>
          <w:szCs w:val="28"/>
          <w:lang w:eastAsia="ru-RU"/>
        </w:rPr>
        <w:t>Service</w:t>
      </w:r>
      <w:proofErr w:type="spellEnd"/>
      <w:r w:rsidRPr="00C5449E">
        <w:rPr>
          <w:rFonts w:ascii="Times New Roman" w:eastAsia="Times New Roman" w:hAnsi="Times New Roman" w:cs="Times New Roman"/>
          <w:color w:val="000000"/>
          <w:sz w:val="28"/>
          <w:szCs w:val="28"/>
          <w:lang w:eastAsia="ru-RU"/>
        </w:rPr>
        <w:t> </w:t>
      </w:r>
      <w:bookmarkStart w:id="56" w:name="keyword52"/>
      <w:bookmarkEnd w:id="56"/>
      <w:proofErr w:type="spellStart"/>
      <w:r w:rsidRPr="00C5449E">
        <w:rPr>
          <w:rFonts w:ascii="Times New Roman" w:eastAsia="Times New Roman" w:hAnsi="Times New Roman" w:cs="Times New Roman"/>
          <w:iCs/>
          <w:color w:val="000000"/>
          <w:sz w:val="28"/>
          <w:szCs w:val="28"/>
          <w:lang w:eastAsia="ru-RU"/>
        </w:rPr>
        <w:t>Set</w:t>
      </w:r>
      <w:proofErr w:type="spellEnd"/>
      <w:r w:rsidRPr="00C5449E">
        <w:rPr>
          <w:rFonts w:ascii="Times New Roman" w:eastAsia="Times New Roman" w:hAnsi="Times New Roman" w:cs="Times New Roman"/>
          <w:color w:val="000000"/>
          <w:sz w:val="28"/>
          <w:szCs w:val="28"/>
          <w:lang w:eastAsia="ru-RU"/>
        </w:rPr>
        <w:t> </w:t>
      </w:r>
      <w:proofErr w:type="spellStart"/>
      <w:r w:rsidRPr="00C5449E">
        <w:rPr>
          <w:rFonts w:ascii="Times New Roman" w:eastAsia="Times New Roman" w:hAnsi="Times New Roman" w:cs="Times New Roman"/>
          <w:color w:val="000000"/>
          <w:sz w:val="28"/>
          <w:szCs w:val="28"/>
          <w:lang w:eastAsia="ru-RU"/>
        </w:rPr>
        <w:t>IDentifier</w:t>
      </w:r>
      <w:proofErr w:type="spellEnd"/>
      <w:r w:rsidRPr="00C5449E">
        <w:rPr>
          <w:rFonts w:ascii="Times New Roman" w:eastAsia="Times New Roman" w:hAnsi="Times New Roman" w:cs="Times New Roman"/>
          <w:color w:val="000000"/>
          <w:sz w:val="28"/>
          <w:szCs w:val="28"/>
          <w:lang w:eastAsia="ru-RU"/>
        </w:rPr>
        <w:t xml:space="preserve"> - </w:t>
      </w:r>
      <w:bookmarkStart w:id="57" w:name="keyword53"/>
      <w:bookmarkEnd w:id="57"/>
      <w:r w:rsidRPr="00C5449E">
        <w:rPr>
          <w:rFonts w:ascii="Times New Roman" w:eastAsia="Times New Roman" w:hAnsi="Times New Roman" w:cs="Times New Roman"/>
          <w:iCs/>
          <w:color w:val="000000"/>
          <w:sz w:val="28"/>
          <w:szCs w:val="28"/>
          <w:lang w:eastAsia="ru-RU"/>
        </w:rPr>
        <w:t>SSID</w:t>
      </w:r>
      <w:r w:rsidRPr="00C5449E">
        <w:rPr>
          <w:rFonts w:ascii="Times New Roman" w:eastAsia="Times New Roman" w:hAnsi="Times New Roman" w:cs="Times New Roman"/>
          <w:color w:val="000000"/>
          <w:sz w:val="28"/>
          <w:szCs w:val="28"/>
          <w:lang w:eastAsia="ru-RU"/>
        </w:rPr>
        <w:t>) для фильтрации получаемых сигналов и выделения того, который ей нужен.</w:t>
      </w:r>
    </w:p>
    <w:p w:rsidR="00C5449E" w:rsidRDefault="00C5449E"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449E">
        <w:rPr>
          <w:rFonts w:ascii="Times New Roman" w:eastAsia="Times New Roman" w:hAnsi="Times New Roman" w:cs="Times New Roman"/>
          <w:iCs/>
          <w:color w:val="000000"/>
          <w:sz w:val="28"/>
          <w:szCs w:val="28"/>
          <w:lang w:eastAsia="ru-RU"/>
        </w:rPr>
        <w:t>Зоной обслуживания</w:t>
      </w:r>
      <w:r w:rsidRPr="00C5449E">
        <w:rPr>
          <w:rFonts w:ascii="Times New Roman" w:eastAsia="Times New Roman" w:hAnsi="Times New Roman" w:cs="Times New Roman"/>
          <w:color w:val="000000"/>
          <w:sz w:val="28"/>
          <w:szCs w:val="28"/>
          <w:lang w:eastAsia="ru-RU"/>
        </w:rPr>
        <w:t> (</w:t>
      </w:r>
      <w:bookmarkStart w:id="58" w:name="keyword54"/>
      <w:bookmarkEnd w:id="58"/>
      <w:proofErr w:type="spellStart"/>
      <w:r w:rsidRPr="00C5449E">
        <w:rPr>
          <w:rFonts w:ascii="Times New Roman" w:eastAsia="Times New Roman" w:hAnsi="Times New Roman" w:cs="Times New Roman"/>
          <w:iCs/>
          <w:color w:val="000000"/>
          <w:sz w:val="28"/>
          <w:szCs w:val="28"/>
          <w:lang w:eastAsia="ru-RU"/>
        </w:rPr>
        <w:t>Service</w:t>
      </w:r>
      <w:proofErr w:type="spellEnd"/>
      <w:r w:rsidRPr="00C5449E">
        <w:rPr>
          <w:rFonts w:ascii="Times New Roman" w:eastAsia="Times New Roman" w:hAnsi="Times New Roman" w:cs="Times New Roman"/>
          <w:color w:val="000000"/>
          <w:sz w:val="28"/>
          <w:szCs w:val="28"/>
          <w:lang w:eastAsia="ru-RU"/>
        </w:rPr>
        <w:t> </w:t>
      </w:r>
      <w:bookmarkStart w:id="59" w:name="keyword55"/>
      <w:bookmarkEnd w:id="59"/>
      <w:proofErr w:type="spellStart"/>
      <w:r w:rsidRPr="00C5449E">
        <w:rPr>
          <w:rFonts w:ascii="Times New Roman" w:eastAsia="Times New Roman" w:hAnsi="Times New Roman" w:cs="Times New Roman"/>
          <w:iCs/>
          <w:color w:val="000000"/>
          <w:sz w:val="28"/>
          <w:szCs w:val="28"/>
          <w:lang w:eastAsia="ru-RU"/>
        </w:rPr>
        <w:t>Set</w:t>
      </w:r>
      <w:proofErr w:type="spellEnd"/>
      <w:r w:rsidRPr="00C5449E">
        <w:rPr>
          <w:rFonts w:ascii="Times New Roman" w:eastAsia="Times New Roman" w:hAnsi="Times New Roman" w:cs="Times New Roman"/>
          <w:color w:val="000000"/>
          <w:sz w:val="28"/>
          <w:szCs w:val="28"/>
          <w:lang w:eastAsia="ru-RU"/>
        </w:rPr>
        <w:t> - SS) называются логически сгруппированные устройства, обеспечивающие подключение к беспроводной сети.</w:t>
      </w:r>
      <w:r w:rsidR="0016596F">
        <w:rPr>
          <w:rFonts w:ascii="Times New Roman" w:eastAsia="Times New Roman" w:hAnsi="Times New Roman" w:cs="Times New Roman"/>
          <w:color w:val="000000"/>
          <w:sz w:val="28"/>
          <w:szCs w:val="28"/>
          <w:lang w:eastAsia="ru-RU"/>
        </w:rPr>
        <w:t xml:space="preserve"> </w:t>
      </w:r>
      <w:r w:rsidRPr="00C5449E">
        <w:rPr>
          <w:rFonts w:ascii="Times New Roman" w:eastAsia="Times New Roman" w:hAnsi="Times New Roman" w:cs="Times New Roman"/>
          <w:iCs/>
          <w:color w:val="000000"/>
          <w:sz w:val="28"/>
          <w:szCs w:val="28"/>
          <w:lang w:eastAsia="ru-RU"/>
        </w:rPr>
        <w:t>Базовая зона обслуживания</w:t>
      </w:r>
      <w:r w:rsidRPr="00C5449E">
        <w:rPr>
          <w:rFonts w:ascii="Times New Roman" w:eastAsia="Times New Roman" w:hAnsi="Times New Roman" w:cs="Times New Roman"/>
          <w:color w:val="000000"/>
          <w:sz w:val="28"/>
          <w:szCs w:val="28"/>
          <w:lang w:eastAsia="ru-RU"/>
        </w:rPr>
        <w:t> (</w:t>
      </w:r>
      <w:bookmarkStart w:id="60" w:name="keyword56"/>
      <w:bookmarkEnd w:id="60"/>
      <w:proofErr w:type="spellStart"/>
      <w:r w:rsidRPr="00C5449E">
        <w:rPr>
          <w:rFonts w:ascii="Times New Roman" w:eastAsia="Times New Roman" w:hAnsi="Times New Roman" w:cs="Times New Roman"/>
          <w:iCs/>
          <w:color w:val="000000"/>
          <w:sz w:val="28"/>
          <w:szCs w:val="28"/>
          <w:lang w:eastAsia="ru-RU"/>
        </w:rPr>
        <w:t>Basic</w:t>
      </w:r>
      <w:proofErr w:type="spellEnd"/>
      <w:r w:rsidRPr="00C5449E">
        <w:rPr>
          <w:rFonts w:ascii="Times New Roman" w:eastAsia="Times New Roman" w:hAnsi="Times New Roman" w:cs="Times New Roman"/>
          <w:color w:val="000000"/>
          <w:sz w:val="28"/>
          <w:szCs w:val="28"/>
          <w:lang w:eastAsia="ru-RU"/>
        </w:rPr>
        <w:t> </w:t>
      </w:r>
      <w:bookmarkStart w:id="61" w:name="keyword57"/>
      <w:bookmarkEnd w:id="61"/>
      <w:proofErr w:type="spellStart"/>
      <w:r w:rsidRPr="00C5449E">
        <w:rPr>
          <w:rFonts w:ascii="Times New Roman" w:eastAsia="Times New Roman" w:hAnsi="Times New Roman" w:cs="Times New Roman"/>
          <w:iCs/>
          <w:color w:val="000000"/>
          <w:sz w:val="28"/>
          <w:szCs w:val="28"/>
          <w:lang w:eastAsia="ru-RU"/>
        </w:rPr>
        <w:t>Service</w:t>
      </w:r>
      <w:proofErr w:type="spellEnd"/>
      <w:r w:rsidRPr="00C5449E">
        <w:rPr>
          <w:rFonts w:ascii="Times New Roman" w:eastAsia="Times New Roman" w:hAnsi="Times New Roman" w:cs="Times New Roman"/>
          <w:color w:val="000000"/>
          <w:sz w:val="28"/>
          <w:szCs w:val="28"/>
          <w:lang w:eastAsia="ru-RU"/>
        </w:rPr>
        <w:t> </w:t>
      </w:r>
      <w:bookmarkStart w:id="62" w:name="keyword58"/>
      <w:bookmarkEnd w:id="62"/>
      <w:proofErr w:type="spellStart"/>
      <w:r w:rsidRPr="00C5449E">
        <w:rPr>
          <w:rFonts w:ascii="Times New Roman" w:eastAsia="Times New Roman" w:hAnsi="Times New Roman" w:cs="Times New Roman"/>
          <w:iCs/>
          <w:color w:val="000000"/>
          <w:sz w:val="28"/>
          <w:szCs w:val="28"/>
          <w:lang w:eastAsia="ru-RU"/>
        </w:rPr>
        <w:t>Set</w:t>
      </w:r>
      <w:proofErr w:type="spellEnd"/>
      <w:r w:rsidRPr="00C5449E">
        <w:rPr>
          <w:rFonts w:ascii="Times New Roman" w:eastAsia="Times New Roman" w:hAnsi="Times New Roman" w:cs="Times New Roman"/>
          <w:color w:val="000000"/>
          <w:sz w:val="28"/>
          <w:szCs w:val="28"/>
          <w:lang w:eastAsia="ru-RU"/>
        </w:rPr>
        <w:t> - </w:t>
      </w:r>
      <w:bookmarkStart w:id="63" w:name="keyword59"/>
      <w:bookmarkEnd w:id="63"/>
      <w:r w:rsidRPr="00C5449E">
        <w:rPr>
          <w:rFonts w:ascii="Times New Roman" w:eastAsia="Times New Roman" w:hAnsi="Times New Roman" w:cs="Times New Roman"/>
          <w:iCs/>
          <w:color w:val="000000"/>
          <w:sz w:val="28"/>
          <w:szCs w:val="28"/>
          <w:lang w:eastAsia="ru-RU"/>
        </w:rPr>
        <w:t>BSS</w:t>
      </w:r>
      <w:r w:rsidRPr="00C5449E">
        <w:rPr>
          <w:rFonts w:ascii="Times New Roman" w:eastAsia="Times New Roman" w:hAnsi="Times New Roman" w:cs="Times New Roman"/>
          <w:color w:val="000000"/>
          <w:sz w:val="28"/>
          <w:szCs w:val="28"/>
          <w:lang w:eastAsia="ru-RU"/>
        </w:rPr>
        <w:t>) - это </w:t>
      </w:r>
      <w:bookmarkStart w:id="64" w:name="keyword60"/>
      <w:bookmarkEnd w:id="64"/>
      <w:r w:rsidRPr="00C5449E">
        <w:rPr>
          <w:rFonts w:ascii="Times New Roman" w:eastAsia="Times New Roman" w:hAnsi="Times New Roman" w:cs="Times New Roman"/>
          <w:iCs/>
          <w:color w:val="000000"/>
          <w:sz w:val="28"/>
          <w:szCs w:val="28"/>
          <w:lang w:eastAsia="ru-RU"/>
        </w:rPr>
        <w:t>группа</w:t>
      </w:r>
      <w:r w:rsidRPr="00C5449E">
        <w:rPr>
          <w:rFonts w:ascii="Times New Roman" w:eastAsia="Times New Roman" w:hAnsi="Times New Roman" w:cs="Times New Roman"/>
          <w:color w:val="000000"/>
          <w:sz w:val="28"/>
          <w:szCs w:val="28"/>
          <w:lang w:eastAsia="ru-RU"/>
        </w:rPr>
        <w:t> станций, которые связываются друг с другом по беспроводной связи. Технология </w:t>
      </w:r>
      <w:bookmarkStart w:id="65" w:name="keyword61"/>
      <w:bookmarkEnd w:id="65"/>
      <w:r w:rsidRPr="00C5449E">
        <w:rPr>
          <w:rFonts w:ascii="Times New Roman" w:eastAsia="Times New Roman" w:hAnsi="Times New Roman" w:cs="Times New Roman"/>
          <w:iCs/>
          <w:color w:val="000000"/>
          <w:sz w:val="28"/>
          <w:szCs w:val="28"/>
          <w:lang w:eastAsia="ru-RU"/>
        </w:rPr>
        <w:t>BSS</w:t>
      </w:r>
      <w:r w:rsidRPr="00C5449E">
        <w:rPr>
          <w:rFonts w:ascii="Times New Roman" w:eastAsia="Times New Roman" w:hAnsi="Times New Roman" w:cs="Times New Roman"/>
          <w:color w:val="000000"/>
          <w:sz w:val="28"/>
          <w:szCs w:val="28"/>
          <w:lang w:eastAsia="ru-RU"/>
        </w:rPr>
        <w:t> предполагает наличие особой станции, которая называется </w:t>
      </w:r>
      <w:r w:rsidRPr="00C5449E">
        <w:rPr>
          <w:rFonts w:ascii="Times New Roman" w:eastAsia="Times New Roman" w:hAnsi="Times New Roman" w:cs="Times New Roman"/>
          <w:iCs/>
          <w:color w:val="000000"/>
          <w:sz w:val="28"/>
          <w:szCs w:val="28"/>
          <w:lang w:eastAsia="ru-RU"/>
        </w:rPr>
        <w:t>точкой доступа</w:t>
      </w:r>
      <w:r w:rsidRPr="00C5449E">
        <w:rPr>
          <w:rFonts w:ascii="Times New Roman" w:eastAsia="Times New Roman" w:hAnsi="Times New Roman" w:cs="Times New Roman"/>
          <w:color w:val="000000"/>
          <w:sz w:val="28"/>
          <w:szCs w:val="28"/>
          <w:lang w:eastAsia="ru-RU"/>
        </w:rPr>
        <w:t> (</w:t>
      </w:r>
      <w:bookmarkStart w:id="66" w:name="keyword62"/>
      <w:bookmarkEnd w:id="66"/>
      <w:proofErr w:type="spellStart"/>
      <w:r w:rsidRPr="00C5449E">
        <w:rPr>
          <w:rFonts w:ascii="Times New Roman" w:eastAsia="Times New Roman" w:hAnsi="Times New Roman" w:cs="Times New Roman"/>
          <w:iCs/>
          <w:color w:val="000000"/>
          <w:sz w:val="28"/>
          <w:szCs w:val="28"/>
          <w:lang w:eastAsia="ru-RU"/>
        </w:rPr>
        <w:t>access</w:t>
      </w:r>
      <w:proofErr w:type="spellEnd"/>
      <w:r w:rsidRPr="00C5449E">
        <w:rPr>
          <w:rFonts w:ascii="Times New Roman" w:eastAsia="Times New Roman" w:hAnsi="Times New Roman" w:cs="Times New Roman"/>
          <w:iCs/>
          <w:color w:val="000000"/>
          <w:sz w:val="28"/>
          <w:szCs w:val="28"/>
          <w:lang w:eastAsia="ru-RU"/>
        </w:rPr>
        <w:t xml:space="preserve"> </w:t>
      </w:r>
      <w:proofErr w:type="spellStart"/>
      <w:r w:rsidRPr="00C5449E">
        <w:rPr>
          <w:rFonts w:ascii="Times New Roman" w:eastAsia="Times New Roman" w:hAnsi="Times New Roman" w:cs="Times New Roman"/>
          <w:iCs/>
          <w:color w:val="000000"/>
          <w:sz w:val="28"/>
          <w:szCs w:val="28"/>
          <w:lang w:eastAsia="ru-RU"/>
        </w:rPr>
        <w:t>point</w:t>
      </w:r>
      <w:proofErr w:type="spellEnd"/>
      <w:r w:rsidRPr="00C5449E">
        <w:rPr>
          <w:rFonts w:ascii="Times New Roman" w:eastAsia="Times New Roman" w:hAnsi="Times New Roman" w:cs="Times New Roman"/>
          <w:color w:val="000000"/>
          <w:sz w:val="28"/>
          <w:szCs w:val="28"/>
          <w:lang w:eastAsia="ru-RU"/>
        </w:rPr>
        <w:t>).</w:t>
      </w:r>
    </w:p>
    <w:p w:rsidR="00802BA2" w:rsidRDefault="00802BA2" w:rsidP="00C5449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02BA2" w:rsidRDefault="00802BA2" w:rsidP="00741C69">
      <w:pPr>
        <w:pStyle w:val="4"/>
        <w:numPr>
          <w:ilvl w:val="0"/>
          <w:numId w:val="4"/>
        </w:numPr>
        <w:shd w:val="clear" w:color="auto" w:fill="FFFFFF"/>
        <w:spacing w:before="0"/>
        <w:jc w:val="both"/>
        <w:rPr>
          <w:rFonts w:ascii="Times New Roman" w:hAnsi="Times New Roman" w:cs="Times New Roman"/>
          <w:b/>
          <w:i w:val="0"/>
          <w:color w:val="000000"/>
          <w:sz w:val="28"/>
          <w:szCs w:val="28"/>
        </w:rPr>
      </w:pPr>
      <w:r w:rsidRPr="00802BA2">
        <w:rPr>
          <w:rFonts w:ascii="Times New Roman" w:hAnsi="Times New Roman" w:cs="Times New Roman"/>
          <w:b/>
          <w:i w:val="0"/>
          <w:color w:val="000000"/>
          <w:sz w:val="28"/>
          <w:szCs w:val="28"/>
        </w:rPr>
        <w:t>Сигналы для передачи информации</w:t>
      </w:r>
    </w:p>
    <w:p w:rsidR="00741C69" w:rsidRPr="00741C69" w:rsidRDefault="00741C69" w:rsidP="00741C69">
      <w:pPr>
        <w:pStyle w:val="a5"/>
        <w:numPr>
          <w:ilvl w:val="0"/>
          <w:numId w:val="4"/>
        </w:numPr>
      </w:pPr>
    </w:p>
    <w:p w:rsidR="00802BA2" w:rsidRPr="00802BA2" w:rsidRDefault="00802BA2" w:rsidP="00741C69">
      <w:pPr>
        <w:pStyle w:val="a4"/>
        <w:shd w:val="clear" w:color="auto" w:fill="FFFFFF"/>
        <w:spacing w:before="0" w:beforeAutospacing="0" w:after="0" w:afterAutospacing="0" w:line="360" w:lineRule="auto"/>
        <w:jc w:val="both"/>
        <w:rPr>
          <w:color w:val="000000"/>
          <w:sz w:val="28"/>
          <w:szCs w:val="28"/>
        </w:rPr>
      </w:pPr>
      <w:r w:rsidRPr="00802BA2">
        <w:rPr>
          <w:color w:val="000000"/>
          <w:sz w:val="28"/>
          <w:szCs w:val="28"/>
        </w:rPr>
        <w:t>Если рассматривать сигнал как функцию времени, то он может быть либо аналоговым, либо цифровым. </w:t>
      </w:r>
      <w:r w:rsidRPr="00802BA2">
        <w:rPr>
          <w:i/>
          <w:iCs/>
          <w:color w:val="000000"/>
          <w:sz w:val="28"/>
          <w:szCs w:val="28"/>
        </w:rPr>
        <w:t>Аналоговым</w:t>
      </w:r>
      <w:r w:rsidRPr="00802BA2">
        <w:rPr>
          <w:color w:val="000000"/>
          <w:sz w:val="28"/>
          <w:szCs w:val="28"/>
        </w:rPr>
        <w:t> называется сигнал, интенсивность которого во времени изменяется постепенно. Другими словами, в сигнале не бывает пауз или разрывов. </w:t>
      </w:r>
      <w:r w:rsidRPr="00802BA2">
        <w:rPr>
          <w:i/>
          <w:iCs/>
          <w:color w:val="000000"/>
          <w:sz w:val="28"/>
          <w:szCs w:val="28"/>
        </w:rPr>
        <w:t>Цифровым</w:t>
      </w:r>
      <w:r w:rsidRPr="00802BA2">
        <w:rPr>
          <w:color w:val="000000"/>
          <w:sz w:val="28"/>
          <w:szCs w:val="28"/>
        </w:rPr>
        <w:t> называется сигнал, интенсивность которого в течение некоторого периода поддерживается на постоянном уровне, а затем также изменяется на постоянную величину (это определение идеализировано). На рисунке </w:t>
      </w:r>
      <w:r w:rsidR="00741C69">
        <w:rPr>
          <w:color w:val="000000"/>
          <w:sz w:val="28"/>
          <w:szCs w:val="28"/>
        </w:rPr>
        <w:t xml:space="preserve">3 </w:t>
      </w:r>
      <w:r w:rsidRPr="00802BA2">
        <w:rPr>
          <w:color w:val="000000"/>
          <w:sz w:val="28"/>
          <w:szCs w:val="28"/>
        </w:rPr>
        <w:t>приведены примеры сигналов обоих типов. </w:t>
      </w:r>
      <w:bookmarkStart w:id="67" w:name="keyword63"/>
      <w:bookmarkEnd w:id="67"/>
      <w:r w:rsidRPr="00802BA2">
        <w:rPr>
          <w:rStyle w:val="keyword"/>
          <w:i/>
          <w:iCs/>
          <w:color w:val="000000"/>
          <w:sz w:val="28"/>
          <w:szCs w:val="28"/>
        </w:rPr>
        <w:t>Аналоговый сигнал</w:t>
      </w:r>
      <w:r w:rsidRPr="00802BA2">
        <w:rPr>
          <w:color w:val="000000"/>
          <w:sz w:val="28"/>
          <w:szCs w:val="28"/>
        </w:rPr>
        <w:t> может представлять речь, а цифровой - набор двоичных единиц и нулей.</w:t>
      </w:r>
    </w:p>
    <w:p w:rsidR="00802BA2" w:rsidRPr="00802BA2" w:rsidRDefault="00802BA2" w:rsidP="00741C69">
      <w:pPr>
        <w:pStyle w:val="a4"/>
        <w:shd w:val="clear" w:color="auto" w:fill="FFFFFF"/>
        <w:spacing w:before="0" w:beforeAutospacing="0" w:after="0" w:afterAutospacing="0" w:line="360" w:lineRule="auto"/>
        <w:jc w:val="both"/>
        <w:rPr>
          <w:color w:val="000000"/>
          <w:sz w:val="28"/>
          <w:szCs w:val="28"/>
        </w:rPr>
      </w:pPr>
      <w:r w:rsidRPr="00802BA2">
        <w:rPr>
          <w:color w:val="000000"/>
          <w:sz w:val="28"/>
          <w:szCs w:val="28"/>
        </w:rPr>
        <w:t>Простейшим типом сигнала является </w:t>
      </w:r>
      <w:r w:rsidRPr="00802BA2">
        <w:rPr>
          <w:i/>
          <w:iCs/>
          <w:color w:val="000000"/>
          <w:sz w:val="28"/>
          <w:szCs w:val="28"/>
        </w:rPr>
        <w:t>периодический сигнал</w:t>
      </w:r>
      <w:r w:rsidRPr="00802BA2">
        <w:rPr>
          <w:color w:val="000000"/>
          <w:sz w:val="28"/>
          <w:szCs w:val="28"/>
        </w:rPr>
        <w:t>, в котором некоторая структура периодически повторяется во времени. На </w:t>
      </w:r>
      <w:r w:rsidR="00741C69">
        <w:rPr>
          <w:color w:val="000000"/>
          <w:sz w:val="28"/>
          <w:szCs w:val="28"/>
        </w:rPr>
        <w:t xml:space="preserve">рисунке 4 </w:t>
      </w:r>
      <w:r w:rsidRPr="00802BA2">
        <w:rPr>
          <w:color w:val="000000"/>
          <w:sz w:val="28"/>
          <w:szCs w:val="28"/>
        </w:rPr>
        <w:lastRenderedPageBreak/>
        <w:t>приведен пример периодического </w:t>
      </w:r>
      <w:bookmarkStart w:id="68" w:name="keyword64"/>
      <w:bookmarkEnd w:id="68"/>
      <w:r w:rsidRPr="00802BA2">
        <w:rPr>
          <w:rStyle w:val="keyword"/>
          <w:i/>
          <w:iCs/>
          <w:color w:val="000000"/>
          <w:sz w:val="28"/>
          <w:szCs w:val="28"/>
        </w:rPr>
        <w:t>аналогового сигнала</w:t>
      </w:r>
      <w:r w:rsidRPr="00802BA2">
        <w:rPr>
          <w:color w:val="000000"/>
          <w:sz w:val="28"/>
          <w:szCs w:val="28"/>
        </w:rPr>
        <w:t> (синусоида) и периодического </w:t>
      </w:r>
      <w:bookmarkStart w:id="69" w:name="keyword65"/>
      <w:bookmarkEnd w:id="69"/>
      <w:r w:rsidRPr="00802BA2">
        <w:rPr>
          <w:rStyle w:val="keyword"/>
          <w:i/>
          <w:iCs/>
          <w:color w:val="000000"/>
          <w:sz w:val="28"/>
          <w:szCs w:val="28"/>
        </w:rPr>
        <w:t>цифрового сигнала</w:t>
      </w:r>
      <w:r w:rsidRPr="00802BA2">
        <w:rPr>
          <w:color w:val="000000"/>
          <w:sz w:val="28"/>
          <w:szCs w:val="28"/>
        </w:rPr>
        <w:t> (прямоугольный сигнал, или </w:t>
      </w:r>
      <w:bookmarkStart w:id="70" w:name="keyword66"/>
      <w:bookmarkEnd w:id="70"/>
      <w:r w:rsidRPr="00802BA2">
        <w:rPr>
          <w:rStyle w:val="keyword"/>
          <w:i/>
          <w:iCs/>
          <w:color w:val="000000"/>
          <w:sz w:val="28"/>
          <w:szCs w:val="28"/>
        </w:rPr>
        <w:t>меандр</w:t>
      </w:r>
      <w:r w:rsidRPr="00802BA2">
        <w:rPr>
          <w:color w:val="000000"/>
          <w:sz w:val="28"/>
          <w:szCs w:val="28"/>
        </w:rPr>
        <w:t>). Математическое определение: сигнал </w:t>
      </w:r>
      <w:r w:rsidRPr="00802BA2">
        <w:rPr>
          <w:rStyle w:val="texample"/>
          <w:color w:val="8B0000"/>
          <w:sz w:val="28"/>
          <w:szCs w:val="28"/>
        </w:rPr>
        <w:t>s(t)</w:t>
      </w:r>
      <w:r w:rsidRPr="00802BA2">
        <w:rPr>
          <w:color w:val="000000"/>
          <w:sz w:val="28"/>
          <w:szCs w:val="28"/>
        </w:rPr>
        <w:t> является периодическим тогда и только тогда, когда</w:t>
      </w:r>
    </w:p>
    <w:p w:rsidR="00802BA2" w:rsidRPr="00802BA2" w:rsidRDefault="00802BA2" w:rsidP="00802BA2">
      <w:pPr>
        <w:shd w:val="clear" w:color="auto" w:fill="FFFFFF"/>
        <w:jc w:val="both"/>
        <w:rPr>
          <w:rFonts w:ascii="Times New Roman" w:hAnsi="Times New Roman" w:cs="Times New Roman"/>
          <w:color w:val="000000"/>
          <w:sz w:val="28"/>
          <w:szCs w:val="28"/>
        </w:rPr>
      </w:pPr>
      <w:r w:rsidRPr="00802BA2">
        <w:rPr>
          <w:rFonts w:ascii="Times New Roman" w:hAnsi="Times New Roman" w:cs="Times New Roman"/>
          <w:noProof/>
          <w:color w:val="000000"/>
          <w:sz w:val="28"/>
          <w:szCs w:val="28"/>
          <w:lang w:eastAsia="ru-RU"/>
        </w:rPr>
        <w:drawing>
          <wp:inline distT="0" distB="0" distL="0" distR="0">
            <wp:extent cx="3505200" cy="247650"/>
            <wp:effectExtent l="0" t="0" r="0" b="0"/>
            <wp:docPr id="17" name="Рисунок 17" descr="s(t + T) = s(t)\text{, при}\text{, } - \infty  &lt; t &lt;  + \inf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 + T) = s(t)\text{, при}\text{, } - \infty  &lt; t &lt;  + \inf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247650"/>
                    </a:xfrm>
                    <a:prstGeom prst="rect">
                      <a:avLst/>
                    </a:prstGeom>
                    <a:noFill/>
                    <a:ln>
                      <a:noFill/>
                    </a:ln>
                  </pic:spPr>
                </pic:pic>
              </a:graphicData>
            </a:graphic>
          </wp:inline>
        </w:drawing>
      </w:r>
    </w:p>
    <w:p w:rsidR="00802BA2" w:rsidRPr="00802BA2" w:rsidRDefault="00802BA2" w:rsidP="00802BA2">
      <w:pPr>
        <w:pStyle w:val="a4"/>
        <w:shd w:val="clear" w:color="auto" w:fill="FFFFFF"/>
        <w:spacing w:line="240" w:lineRule="atLeast"/>
        <w:jc w:val="both"/>
        <w:rPr>
          <w:color w:val="000000"/>
          <w:sz w:val="28"/>
          <w:szCs w:val="28"/>
        </w:rPr>
      </w:pPr>
      <w:r w:rsidRPr="00802BA2">
        <w:rPr>
          <w:color w:val="000000"/>
          <w:sz w:val="28"/>
          <w:szCs w:val="28"/>
        </w:rPr>
        <w:t>где постоянная </w:t>
      </w:r>
      <w:r w:rsidRPr="00802BA2">
        <w:rPr>
          <w:rStyle w:val="texample"/>
          <w:color w:val="8B0000"/>
          <w:sz w:val="28"/>
          <w:szCs w:val="28"/>
        </w:rPr>
        <w:t>T</w:t>
      </w:r>
      <w:r w:rsidRPr="00802BA2">
        <w:rPr>
          <w:color w:val="000000"/>
          <w:sz w:val="28"/>
          <w:szCs w:val="28"/>
        </w:rPr>
        <w:t xml:space="preserve"> является периодом сигнала </w:t>
      </w:r>
      <w:proofErr w:type="gramStart"/>
      <w:r w:rsidRPr="00802BA2">
        <w:rPr>
          <w:color w:val="000000"/>
          <w:sz w:val="28"/>
          <w:szCs w:val="28"/>
        </w:rPr>
        <w:t>( </w:t>
      </w:r>
      <w:r w:rsidRPr="00802BA2">
        <w:rPr>
          <w:rStyle w:val="texample"/>
          <w:color w:val="8B0000"/>
          <w:sz w:val="28"/>
          <w:szCs w:val="28"/>
        </w:rPr>
        <w:t>T</w:t>
      </w:r>
      <w:proofErr w:type="gramEnd"/>
      <w:r w:rsidRPr="00802BA2">
        <w:rPr>
          <w:color w:val="000000"/>
          <w:sz w:val="28"/>
          <w:szCs w:val="28"/>
        </w:rPr>
        <w:t> - наименьшая величина, удовлетворяющая этому уравнению).</w:t>
      </w:r>
    </w:p>
    <w:p w:rsidR="00802BA2" w:rsidRPr="00802BA2" w:rsidRDefault="00802BA2" w:rsidP="00741C69">
      <w:pPr>
        <w:pStyle w:val="a4"/>
        <w:shd w:val="clear" w:color="auto" w:fill="FFFFFF"/>
        <w:spacing w:before="0" w:beforeAutospacing="0" w:after="0" w:afterAutospacing="0" w:line="360" w:lineRule="auto"/>
        <w:jc w:val="both"/>
        <w:rPr>
          <w:color w:val="000000"/>
          <w:sz w:val="28"/>
          <w:szCs w:val="28"/>
        </w:rPr>
      </w:pPr>
      <w:r w:rsidRPr="00802BA2">
        <w:rPr>
          <w:color w:val="000000"/>
          <w:sz w:val="28"/>
          <w:szCs w:val="28"/>
        </w:rPr>
        <w:t>Фундаментальным аналоговым сигналом является синусоида. В общем случае такой сигнал можно определить тремя параметрами: максимальной амплитудой </w:t>
      </w:r>
      <w:r w:rsidRPr="00802BA2">
        <w:rPr>
          <w:rStyle w:val="texample"/>
          <w:color w:val="8B0000"/>
          <w:sz w:val="28"/>
          <w:szCs w:val="28"/>
        </w:rPr>
        <w:t>А</w:t>
      </w:r>
      <w:r w:rsidRPr="00802BA2">
        <w:rPr>
          <w:color w:val="000000"/>
          <w:sz w:val="28"/>
          <w:szCs w:val="28"/>
        </w:rPr>
        <w:t>, частотой </w:t>
      </w:r>
      <w:r w:rsidRPr="00802BA2">
        <w:rPr>
          <w:noProof/>
          <w:color w:val="000000"/>
          <w:sz w:val="28"/>
          <w:szCs w:val="28"/>
        </w:rPr>
        <w:drawing>
          <wp:inline distT="0" distB="0" distL="0" distR="0">
            <wp:extent cx="180975" cy="219075"/>
            <wp:effectExtent l="0" t="0" r="9525" b="9525"/>
            <wp:docPr id="16" name="Рисунок 16"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219075"/>
                    </a:xfrm>
                    <a:prstGeom prst="rect">
                      <a:avLst/>
                    </a:prstGeom>
                    <a:noFill/>
                    <a:ln>
                      <a:noFill/>
                    </a:ln>
                  </pic:spPr>
                </pic:pic>
              </a:graphicData>
            </a:graphic>
          </wp:inline>
        </w:drawing>
      </w:r>
      <w:r w:rsidRPr="00802BA2">
        <w:rPr>
          <w:color w:val="000000"/>
          <w:sz w:val="28"/>
          <w:szCs w:val="28"/>
        </w:rPr>
        <w:t> фазой </w:t>
      </w:r>
      <w:r w:rsidRPr="00802BA2">
        <w:rPr>
          <w:noProof/>
          <w:color w:val="000000"/>
          <w:sz w:val="28"/>
          <w:szCs w:val="28"/>
        </w:rPr>
        <w:drawing>
          <wp:inline distT="0" distB="0" distL="0" distR="0">
            <wp:extent cx="200025" cy="219075"/>
            <wp:effectExtent l="0" t="0" r="0" b="9525"/>
            <wp:docPr id="15" name="Рисунок 15" descr="\ph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i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Pr="00802BA2">
        <w:rPr>
          <w:color w:val="000000"/>
          <w:sz w:val="28"/>
          <w:szCs w:val="28"/>
        </w:rPr>
        <w:t>. Максимальной амплитудой называется максимальное значение или интенсивность сигнала во времени; измеряется максимальная амплитуда, как правило, в вольтах. Частотой называется темп повторения сигналов (в периодах за секунду, или герцах). Эквивалентным параметром является период сигнала </w:t>
      </w:r>
      <w:r w:rsidRPr="00802BA2">
        <w:rPr>
          <w:rStyle w:val="texample"/>
          <w:color w:val="8B0000"/>
          <w:sz w:val="28"/>
          <w:szCs w:val="28"/>
        </w:rPr>
        <w:t>Т</w:t>
      </w:r>
      <w:r w:rsidRPr="00802BA2">
        <w:rPr>
          <w:color w:val="000000"/>
          <w:sz w:val="28"/>
          <w:szCs w:val="28"/>
        </w:rPr>
        <w:t>, представляющий собой время, за которое происходит повторение сигнала; следовательно, </w:t>
      </w:r>
      <w:r w:rsidRPr="00802BA2">
        <w:rPr>
          <w:noProof/>
          <w:color w:val="000000"/>
          <w:sz w:val="28"/>
          <w:szCs w:val="28"/>
        </w:rPr>
        <w:drawing>
          <wp:inline distT="0" distB="0" distL="0" distR="0">
            <wp:extent cx="800100" cy="247650"/>
            <wp:effectExtent l="0" t="0" r="0" b="0"/>
            <wp:docPr id="14" name="Рисунок 14" descr="T = 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 = 1/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r w:rsidRPr="00802BA2">
        <w:rPr>
          <w:color w:val="000000"/>
          <w:sz w:val="28"/>
          <w:szCs w:val="28"/>
        </w:rPr>
        <w:t>. Фаза является мерой относительного сдвига по времени в пределах отдельного периода сигнала (данный термин будет проиллюстрирован ниже).</w:t>
      </w:r>
    </w:p>
    <w:p w:rsidR="00802BA2" w:rsidRPr="00802BA2" w:rsidRDefault="00802BA2" w:rsidP="00802BA2">
      <w:pPr>
        <w:shd w:val="clear" w:color="auto" w:fill="FFFFFF"/>
        <w:jc w:val="both"/>
        <w:rPr>
          <w:rFonts w:ascii="Times New Roman" w:hAnsi="Times New Roman" w:cs="Times New Roman"/>
          <w:color w:val="000000"/>
          <w:sz w:val="28"/>
          <w:szCs w:val="28"/>
        </w:rPr>
      </w:pPr>
      <w:bookmarkStart w:id="71" w:name="image.1.3"/>
      <w:bookmarkEnd w:id="71"/>
      <w:r w:rsidRPr="00802BA2">
        <w:rPr>
          <w:rFonts w:ascii="Times New Roman" w:hAnsi="Times New Roman" w:cs="Times New Roman"/>
          <w:noProof/>
          <w:color w:val="000000"/>
          <w:sz w:val="28"/>
          <w:szCs w:val="28"/>
          <w:lang w:eastAsia="ru-RU"/>
        </w:rPr>
        <w:lastRenderedPageBreak/>
        <w:drawing>
          <wp:inline distT="0" distB="0" distL="0" distR="0">
            <wp:extent cx="5553075" cy="4591050"/>
            <wp:effectExtent l="0" t="0" r="9525" b="0"/>
            <wp:docPr id="13" name="Рисунок 13" descr="Аналоговый и цифровой сигна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Аналоговый и цифровой сигналы"/>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3075" cy="4591050"/>
                    </a:xfrm>
                    <a:prstGeom prst="rect">
                      <a:avLst/>
                    </a:prstGeom>
                    <a:noFill/>
                    <a:ln>
                      <a:noFill/>
                    </a:ln>
                  </pic:spPr>
                </pic:pic>
              </a:graphicData>
            </a:graphic>
          </wp:inline>
        </w:drawing>
      </w:r>
    </w:p>
    <w:p w:rsidR="00802BA2" w:rsidRPr="00802BA2" w:rsidRDefault="00802BA2" w:rsidP="00802BA2">
      <w:pPr>
        <w:shd w:val="clear" w:color="auto" w:fill="FFFFFF"/>
        <w:jc w:val="both"/>
        <w:rPr>
          <w:rFonts w:ascii="Times New Roman" w:hAnsi="Times New Roman" w:cs="Times New Roman"/>
          <w:color w:val="000000"/>
          <w:sz w:val="28"/>
          <w:szCs w:val="28"/>
        </w:rPr>
      </w:pPr>
      <w:r w:rsidRPr="00802BA2">
        <w:rPr>
          <w:rFonts w:ascii="Times New Roman" w:hAnsi="Times New Roman" w:cs="Times New Roman"/>
          <w:color w:val="000000"/>
          <w:sz w:val="28"/>
          <w:szCs w:val="28"/>
        </w:rPr>
        <w:br/>
      </w:r>
      <w:r w:rsidRPr="00802BA2">
        <w:rPr>
          <w:rFonts w:ascii="Times New Roman" w:hAnsi="Times New Roman" w:cs="Times New Roman"/>
          <w:b/>
          <w:bCs/>
          <w:color w:val="000000"/>
          <w:sz w:val="28"/>
          <w:szCs w:val="28"/>
        </w:rPr>
        <w:t>Рис</w:t>
      </w:r>
      <w:r w:rsidR="00741C69">
        <w:rPr>
          <w:rFonts w:ascii="Times New Roman" w:hAnsi="Times New Roman" w:cs="Times New Roman"/>
          <w:b/>
          <w:bCs/>
          <w:color w:val="000000"/>
          <w:sz w:val="28"/>
          <w:szCs w:val="28"/>
        </w:rPr>
        <w:t xml:space="preserve">унок </w:t>
      </w:r>
      <w:r w:rsidRPr="00802BA2">
        <w:rPr>
          <w:rFonts w:ascii="Times New Roman" w:hAnsi="Times New Roman" w:cs="Times New Roman"/>
          <w:b/>
          <w:bCs/>
          <w:color w:val="000000"/>
          <w:sz w:val="28"/>
          <w:szCs w:val="28"/>
        </w:rPr>
        <w:t>3</w:t>
      </w:r>
      <w:r w:rsidR="00741C69">
        <w:rPr>
          <w:rFonts w:ascii="Times New Roman" w:hAnsi="Times New Roman" w:cs="Times New Roman"/>
          <w:b/>
          <w:bCs/>
          <w:color w:val="000000"/>
          <w:sz w:val="28"/>
          <w:szCs w:val="28"/>
        </w:rPr>
        <w:t xml:space="preserve"> -</w:t>
      </w:r>
      <w:r w:rsidRPr="00802BA2">
        <w:rPr>
          <w:rFonts w:ascii="Times New Roman" w:hAnsi="Times New Roman" w:cs="Times New Roman"/>
          <w:b/>
          <w:bCs/>
          <w:color w:val="000000"/>
          <w:sz w:val="28"/>
          <w:szCs w:val="28"/>
        </w:rPr>
        <w:t> </w:t>
      </w:r>
      <w:r w:rsidRPr="00802BA2">
        <w:rPr>
          <w:rFonts w:ascii="Times New Roman" w:hAnsi="Times New Roman" w:cs="Times New Roman"/>
          <w:color w:val="000000"/>
          <w:sz w:val="28"/>
          <w:szCs w:val="28"/>
        </w:rPr>
        <w:t>Аналоговый и цифровой сигналы</w:t>
      </w:r>
    </w:p>
    <w:p w:rsidR="00741C69" w:rsidRDefault="00741C69" w:rsidP="00802BA2">
      <w:pPr>
        <w:pStyle w:val="a4"/>
        <w:shd w:val="clear" w:color="auto" w:fill="FFFFFF"/>
        <w:spacing w:line="240" w:lineRule="atLeast"/>
        <w:jc w:val="both"/>
        <w:rPr>
          <w:color w:val="000000"/>
          <w:sz w:val="28"/>
          <w:szCs w:val="28"/>
        </w:rPr>
      </w:pPr>
    </w:p>
    <w:p w:rsidR="00802BA2" w:rsidRPr="00802BA2" w:rsidRDefault="00802BA2" w:rsidP="00802BA2">
      <w:pPr>
        <w:pStyle w:val="a4"/>
        <w:shd w:val="clear" w:color="auto" w:fill="FFFFFF"/>
        <w:spacing w:line="240" w:lineRule="atLeast"/>
        <w:jc w:val="both"/>
        <w:rPr>
          <w:color w:val="000000"/>
          <w:sz w:val="28"/>
          <w:szCs w:val="28"/>
        </w:rPr>
      </w:pPr>
      <w:r w:rsidRPr="00802BA2">
        <w:rPr>
          <w:color w:val="000000"/>
          <w:sz w:val="28"/>
          <w:szCs w:val="28"/>
        </w:rPr>
        <w:t>В общем случае синусоидальный сигнал можно представить в следующем виде:</w:t>
      </w:r>
    </w:p>
    <w:p w:rsidR="00802BA2" w:rsidRPr="00802BA2" w:rsidRDefault="00802BA2" w:rsidP="00802BA2">
      <w:pPr>
        <w:shd w:val="clear" w:color="auto" w:fill="FFFFFF"/>
        <w:jc w:val="both"/>
        <w:rPr>
          <w:rFonts w:ascii="Times New Roman" w:hAnsi="Times New Roman" w:cs="Times New Roman"/>
          <w:color w:val="000000"/>
          <w:sz w:val="28"/>
          <w:szCs w:val="28"/>
        </w:rPr>
      </w:pPr>
      <w:r w:rsidRPr="00802BA2">
        <w:rPr>
          <w:rFonts w:ascii="Times New Roman" w:hAnsi="Times New Roman" w:cs="Times New Roman"/>
          <w:noProof/>
          <w:color w:val="000000"/>
          <w:sz w:val="28"/>
          <w:szCs w:val="28"/>
          <w:lang w:eastAsia="ru-RU"/>
        </w:rPr>
        <w:drawing>
          <wp:inline distT="0" distB="0" distL="0" distR="0">
            <wp:extent cx="2124075" cy="247650"/>
            <wp:effectExtent l="0" t="0" r="9525" b="0"/>
            <wp:docPr id="12" name="Рисунок 12" descr="s(t) = A\sin (2\pi ft + \varph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 = A\sin (2\pi ft + \varphi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47650"/>
                    </a:xfrm>
                    <a:prstGeom prst="rect">
                      <a:avLst/>
                    </a:prstGeom>
                    <a:noFill/>
                    <a:ln>
                      <a:noFill/>
                    </a:ln>
                  </pic:spPr>
                </pic:pic>
              </a:graphicData>
            </a:graphic>
          </wp:inline>
        </w:drawing>
      </w:r>
    </w:p>
    <w:p w:rsidR="00802BA2" w:rsidRPr="00802BA2" w:rsidRDefault="00802BA2" w:rsidP="00741C69">
      <w:pPr>
        <w:pStyle w:val="a4"/>
        <w:shd w:val="clear" w:color="auto" w:fill="FFFFFF"/>
        <w:spacing w:before="0" w:beforeAutospacing="0" w:after="0" w:afterAutospacing="0" w:line="360" w:lineRule="auto"/>
        <w:jc w:val="both"/>
        <w:rPr>
          <w:color w:val="000000"/>
          <w:sz w:val="28"/>
          <w:szCs w:val="28"/>
        </w:rPr>
      </w:pPr>
      <w:r w:rsidRPr="00802BA2">
        <w:rPr>
          <w:color w:val="000000"/>
          <w:sz w:val="28"/>
          <w:szCs w:val="28"/>
        </w:rPr>
        <w:t>Существует соотношение между двумя синусоидальными сигналами, один из которых изменяется во времени, а другой - в пространстве. Определим длину волны сигнала </w:t>
      </w:r>
      <w:r w:rsidRPr="00802BA2">
        <w:rPr>
          <w:noProof/>
          <w:color w:val="000000"/>
          <w:sz w:val="28"/>
          <w:szCs w:val="28"/>
        </w:rPr>
        <w:drawing>
          <wp:inline distT="0" distB="0" distL="0" distR="0">
            <wp:extent cx="190500" cy="180975"/>
            <wp:effectExtent l="0" t="0" r="0" b="9525"/>
            <wp:docPr id="11" name="Рисунок 11" descr="\lamb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mbda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802BA2">
        <w:rPr>
          <w:color w:val="000000"/>
          <w:sz w:val="28"/>
          <w:szCs w:val="28"/>
        </w:rPr>
        <w:t> как расстояние, занимаемое одним периодом или, иными словами, как расстояние между двумя точками равных фаз двух последовательных циклов. Предположим, что сигнал распространяется со скоростью </w:t>
      </w:r>
      <w:r w:rsidRPr="00802BA2">
        <w:rPr>
          <w:noProof/>
          <w:color w:val="000000"/>
          <w:sz w:val="28"/>
          <w:szCs w:val="28"/>
        </w:rPr>
        <w:drawing>
          <wp:inline distT="0" distB="0" distL="0" distR="0">
            <wp:extent cx="152400" cy="114300"/>
            <wp:effectExtent l="0" t="0" r="0" b="0"/>
            <wp:docPr id="10" name="Рисунок 10" desc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802BA2">
        <w:rPr>
          <w:color w:val="000000"/>
          <w:sz w:val="28"/>
          <w:szCs w:val="28"/>
        </w:rPr>
        <w:t>. Тогда длина волны связана с периодом следующим соотношением: </w:t>
      </w:r>
      <w:r w:rsidRPr="00802BA2">
        <w:rPr>
          <w:noProof/>
          <w:color w:val="000000"/>
          <w:sz w:val="28"/>
          <w:szCs w:val="28"/>
        </w:rPr>
        <w:drawing>
          <wp:inline distT="0" distB="0" distL="0" distR="0">
            <wp:extent cx="695325" cy="180975"/>
            <wp:effectExtent l="0" t="0" r="9525" b="9525"/>
            <wp:docPr id="9" name="Рисунок 9" descr="\lambda  = 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mbda  = v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5325" cy="180975"/>
                    </a:xfrm>
                    <a:prstGeom prst="rect">
                      <a:avLst/>
                    </a:prstGeom>
                    <a:noFill/>
                    <a:ln>
                      <a:noFill/>
                    </a:ln>
                  </pic:spPr>
                </pic:pic>
              </a:graphicData>
            </a:graphic>
          </wp:inline>
        </w:drawing>
      </w:r>
      <w:r w:rsidRPr="00802BA2">
        <w:rPr>
          <w:color w:val="000000"/>
          <w:sz w:val="28"/>
          <w:szCs w:val="28"/>
        </w:rPr>
        <w:t>, что равносильно </w:t>
      </w:r>
      <w:r w:rsidRPr="00802BA2">
        <w:rPr>
          <w:noProof/>
          <w:color w:val="000000"/>
          <w:sz w:val="28"/>
          <w:szCs w:val="28"/>
        </w:rPr>
        <w:drawing>
          <wp:inline distT="0" distB="0" distL="0" distR="0">
            <wp:extent cx="676275" cy="219075"/>
            <wp:effectExtent l="0" t="0" r="9525" b="9525"/>
            <wp:docPr id="8" name="Рисунок 8" descr="\lambda f =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mbda f = v"/>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6275" cy="219075"/>
                    </a:xfrm>
                    <a:prstGeom prst="rect">
                      <a:avLst/>
                    </a:prstGeom>
                    <a:noFill/>
                    <a:ln>
                      <a:noFill/>
                    </a:ln>
                  </pic:spPr>
                </pic:pic>
              </a:graphicData>
            </a:graphic>
          </wp:inline>
        </w:drawing>
      </w:r>
      <w:r w:rsidRPr="00802BA2">
        <w:rPr>
          <w:color w:val="000000"/>
          <w:sz w:val="28"/>
          <w:szCs w:val="28"/>
        </w:rPr>
        <w:t xml:space="preserve">. Особое значение для </w:t>
      </w:r>
      <w:r w:rsidRPr="00802BA2">
        <w:rPr>
          <w:color w:val="000000"/>
          <w:sz w:val="28"/>
          <w:szCs w:val="28"/>
        </w:rPr>
        <w:lastRenderedPageBreak/>
        <w:t>нашего изложения имеет случай </w:t>
      </w:r>
      <w:r w:rsidRPr="00802BA2">
        <w:rPr>
          <w:noProof/>
          <w:color w:val="000000"/>
          <w:sz w:val="28"/>
          <w:szCs w:val="28"/>
        </w:rPr>
        <w:drawing>
          <wp:inline distT="0" distB="0" distL="0" distR="0">
            <wp:extent cx="533400" cy="114300"/>
            <wp:effectExtent l="0" t="0" r="0" b="0"/>
            <wp:docPr id="7" name="Рисунок 7" descr="v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 = 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114300"/>
                    </a:xfrm>
                    <a:prstGeom prst="rect">
                      <a:avLst/>
                    </a:prstGeom>
                    <a:noFill/>
                    <a:ln>
                      <a:noFill/>
                    </a:ln>
                  </pic:spPr>
                </pic:pic>
              </a:graphicData>
            </a:graphic>
          </wp:inline>
        </w:drawing>
      </w:r>
      <w:r w:rsidRPr="00802BA2">
        <w:rPr>
          <w:color w:val="000000"/>
          <w:sz w:val="28"/>
          <w:szCs w:val="28"/>
        </w:rPr>
        <w:t>, где </w:t>
      </w:r>
      <w:r w:rsidRPr="00802BA2">
        <w:rPr>
          <w:noProof/>
          <w:color w:val="000000"/>
          <w:sz w:val="28"/>
          <w:szCs w:val="28"/>
        </w:rPr>
        <w:drawing>
          <wp:inline distT="0" distB="0" distL="0" distR="0">
            <wp:extent cx="133350" cy="114300"/>
            <wp:effectExtent l="0" t="0" r="0" b="0"/>
            <wp:docPr id="6" name="Рисунок 6"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Pr="00802BA2">
        <w:rPr>
          <w:color w:val="000000"/>
          <w:sz w:val="28"/>
          <w:szCs w:val="28"/>
        </w:rPr>
        <w:t> - скорость света в вакууме, приблизительно равная </w:t>
      </w:r>
      <w:r w:rsidRPr="00802BA2">
        <w:rPr>
          <w:noProof/>
          <w:color w:val="000000"/>
          <w:sz w:val="28"/>
          <w:szCs w:val="28"/>
        </w:rPr>
        <w:drawing>
          <wp:inline distT="0" distB="0" distL="0" distR="0">
            <wp:extent cx="885825" cy="257175"/>
            <wp:effectExtent l="0" t="0" r="9525" b="9525"/>
            <wp:docPr id="5" name="Рисунок 5" descr="3 \cdot 10^8 м/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3 \cdot 10^8 м/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5825" cy="257175"/>
                    </a:xfrm>
                    <a:prstGeom prst="rect">
                      <a:avLst/>
                    </a:prstGeom>
                    <a:noFill/>
                    <a:ln>
                      <a:noFill/>
                    </a:ln>
                  </pic:spPr>
                </pic:pic>
              </a:graphicData>
            </a:graphic>
          </wp:inline>
        </w:drawing>
      </w:r>
      <w:r w:rsidRPr="00802BA2">
        <w:rPr>
          <w:color w:val="000000"/>
          <w:sz w:val="28"/>
          <w:szCs w:val="28"/>
        </w:rPr>
        <w:t>.</w:t>
      </w:r>
    </w:p>
    <w:p w:rsidR="00802BA2" w:rsidRPr="00802BA2" w:rsidRDefault="00802BA2" w:rsidP="00802BA2">
      <w:pPr>
        <w:shd w:val="clear" w:color="auto" w:fill="FFFFFF"/>
        <w:jc w:val="both"/>
        <w:rPr>
          <w:rFonts w:ascii="Times New Roman" w:hAnsi="Times New Roman" w:cs="Times New Roman"/>
          <w:color w:val="000000"/>
          <w:sz w:val="28"/>
          <w:szCs w:val="28"/>
        </w:rPr>
      </w:pPr>
      <w:bookmarkStart w:id="72" w:name="image.1.4"/>
      <w:bookmarkEnd w:id="72"/>
      <w:r w:rsidRPr="00802BA2">
        <w:rPr>
          <w:rFonts w:ascii="Times New Roman" w:hAnsi="Times New Roman" w:cs="Times New Roman"/>
          <w:noProof/>
          <w:color w:val="0071A6"/>
          <w:sz w:val="28"/>
          <w:szCs w:val="28"/>
          <w:lang w:eastAsia="ru-RU"/>
        </w:rPr>
        <w:drawing>
          <wp:inline distT="0" distB="0" distL="0" distR="0">
            <wp:extent cx="4371975" cy="5895975"/>
            <wp:effectExtent l="0" t="0" r="9525" b="9525"/>
            <wp:docPr id="4" name="Рисунок 4" descr="Периодические сигналы">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ериодические сигналы">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71975" cy="5895975"/>
                    </a:xfrm>
                    <a:prstGeom prst="rect">
                      <a:avLst/>
                    </a:prstGeom>
                    <a:noFill/>
                    <a:ln>
                      <a:noFill/>
                    </a:ln>
                  </pic:spPr>
                </pic:pic>
              </a:graphicData>
            </a:graphic>
          </wp:inline>
        </w:drawing>
      </w:r>
    </w:p>
    <w:p w:rsidR="00802BA2" w:rsidRPr="00802BA2" w:rsidRDefault="00802BA2" w:rsidP="00741C69">
      <w:pPr>
        <w:shd w:val="clear" w:color="auto" w:fill="FFFFFF"/>
        <w:jc w:val="center"/>
        <w:rPr>
          <w:rFonts w:ascii="Times New Roman" w:hAnsi="Times New Roman" w:cs="Times New Roman"/>
          <w:color w:val="000000"/>
          <w:sz w:val="28"/>
          <w:szCs w:val="28"/>
        </w:rPr>
      </w:pPr>
      <w:r w:rsidRPr="00802BA2">
        <w:rPr>
          <w:rFonts w:ascii="Times New Roman" w:hAnsi="Times New Roman" w:cs="Times New Roman"/>
          <w:b/>
          <w:bCs/>
          <w:color w:val="000000"/>
          <w:sz w:val="28"/>
          <w:szCs w:val="28"/>
        </w:rPr>
        <w:t>Рис</w:t>
      </w:r>
      <w:r w:rsidR="00741C69">
        <w:rPr>
          <w:rFonts w:ascii="Times New Roman" w:hAnsi="Times New Roman" w:cs="Times New Roman"/>
          <w:b/>
          <w:bCs/>
          <w:color w:val="000000"/>
          <w:sz w:val="28"/>
          <w:szCs w:val="28"/>
        </w:rPr>
        <w:t xml:space="preserve">унок </w:t>
      </w:r>
      <w:r w:rsidRPr="00802BA2">
        <w:rPr>
          <w:rFonts w:ascii="Times New Roman" w:hAnsi="Times New Roman" w:cs="Times New Roman"/>
          <w:b/>
          <w:bCs/>
          <w:color w:val="000000"/>
          <w:sz w:val="28"/>
          <w:szCs w:val="28"/>
        </w:rPr>
        <w:t>4</w:t>
      </w:r>
      <w:r w:rsidR="00741C69">
        <w:rPr>
          <w:rFonts w:ascii="Times New Roman" w:hAnsi="Times New Roman" w:cs="Times New Roman"/>
          <w:b/>
          <w:bCs/>
          <w:color w:val="000000"/>
          <w:sz w:val="28"/>
          <w:szCs w:val="28"/>
        </w:rPr>
        <w:t xml:space="preserve"> - </w:t>
      </w:r>
      <w:r w:rsidRPr="00802BA2">
        <w:rPr>
          <w:rFonts w:ascii="Times New Roman" w:hAnsi="Times New Roman" w:cs="Times New Roman"/>
          <w:b/>
          <w:bCs/>
          <w:color w:val="000000"/>
          <w:sz w:val="28"/>
          <w:szCs w:val="28"/>
        </w:rPr>
        <w:t> </w:t>
      </w:r>
      <w:r w:rsidRPr="00802BA2">
        <w:rPr>
          <w:rFonts w:ascii="Times New Roman" w:hAnsi="Times New Roman" w:cs="Times New Roman"/>
          <w:color w:val="000000"/>
          <w:sz w:val="28"/>
          <w:szCs w:val="28"/>
        </w:rPr>
        <w:t>Периодические сигналы</w:t>
      </w:r>
    </w:p>
    <w:p w:rsidR="00802BA2" w:rsidRPr="00802BA2" w:rsidRDefault="00802BA2" w:rsidP="00741C69">
      <w:pPr>
        <w:pStyle w:val="a4"/>
        <w:shd w:val="clear" w:color="auto" w:fill="FFFFFF"/>
        <w:spacing w:before="0" w:beforeAutospacing="0" w:after="0" w:afterAutospacing="0" w:line="360" w:lineRule="auto"/>
        <w:jc w:val="both"/>
        <w:rPr>
          <w:color w:val="000000"/>
          <w:sz w:val="28"/>
          <w:szCs w:val="28"/>
        </w:rPr>
      </w:pPr>
      <w:r w:rsidRPr="00802BA2">
        <w:rPr>
          <w:color w:val="000000"/>
          <w:sz w:val="28"/>
          <w:szCs w:val="28"/>
        </w:rPr>
        <w:t>Применив анализ Фурье, т.е. сложив вместе достаточное количество синусоидальных сигналов с соответствующими амплитудами, частотами и фазами, можно получить электромагнитный сигнал любой формы. Аналогично, любой электромагнитный сигнал рассматривается как совокупность периодических аналоговых (синусоидальных) сигналов с разными амплитудами, частотами и фазами.</w:t>
      </w:r>
    </w:p>
    <w:p w:rsidR="00802BA2" w:rsidRPr="00802BA2" w:rsidRDefault="00802BA2" w:rsidP="00741C69">
      <w:pPr>
        <w:pStyle w:val="a4"/>
        <w:shd w:val="clear" w:color="auto" w:fill="FFFFFF"/>
        <w:spacing w:before="0" w:beforeAutospacing="0" w:after="0" w:afterAutospacing="0" w:line="360" w:lineRule="auto"/>
        <w:jc w:val="both"/>
        <w:rPr>
          <w:color w:val="000000"/>
          <w:sz w:val="28"/>
          <w:szCs w:val="28"/>
        </w:rPr>
      </w:pPr>
      <w:r w:rsidRPr="00802BA2">
        <w:rPr>
          <w:color w:val="000000"/>
          <w:sz w:val="28"/>
          <w:szCs w:val="28"/>
        </w:rPr>
        <w:t>Спектром сигнала называется область частот, составляющих данный сигнал.</w:t>
      </w:r>
    </w:p>
    <w:p w:rsidR="00802BA2" w:rsidRPr="00802BA2" w:rsidRDefault="00802BA2" w:rsidP="00741C69">
      <w:pPr>
        <w:pStyle w:val="a4"/>
        <w:shd w:val="clear" w:color="auto" w:fill="FFFFFF"/>
        <w:spacing w:before="0" w:beforeAutospacing="0" w:after="0" w:afterAutospacing="0" w:line="360" w:lineRule="auto"/>
        <w:jc w:val="both"/>
        <w:rPr>
          <w:color w:val="000000"/>
          <w:sz w:val="28"/>
          <w:szCs w:val="28"/>
        </w:rPr>
      </w:pPr>
      <w:bookmarkStart w:id="73" w:name="keyword67"/>
      <w:bookmarkEnd w:id="73"/>
      <w:r w:rsidRPr="00802BA2">
        <w:rPr>
          <w:rStyle w:val="keyword"/>
          <w:i/>
          <w:iCs/>
          <w:color w:val="000000"/>
          <w:sz w:val="28"/>
          <w:szCs w:val="28"/>
        </w:rPr>
        <w:lastRenderedPageBreak/>
        <w:t>Цифровой сигнал</w:t>
      </w:r>
      <w:r w:rsidRPr="00802BA2">
        <w:rPr>
          <w:color w:val="000000"/>
          <w:sz w:val="28"/>
          <w:szCs w:val="28"/>
        </w:rPr>
        <w:t> можно выразить следующим образом:</w:t>
      </w:r>
    </w:p>
    <w:p w:rsidR="00802BA2" w:rsidRPr="00802BA2" w:rsidRDefault="00802BA2" w:rsidP="00741C69">
      <w:pPr>
        <w:shd w:val="clear" w:color="auto" w:fill="FFFFFF"/>
        <w:spacing w:after="0" w:line="360" w:lineRule="auto"/>
        <w:jc w:val="both"/>
        <w:rPr>
          <w:rFonts w:ascii="Times New Roman" w:hAnsi="Times New Roman" w:cs="Times New Roman"/>
          <w:color w:val="000000"/>
          <w:sz w:val="28"/>
          <w:szCs w:val="28"/>
        </w:rPr>
      </w:pPr>
      <w:r w:rsidRPr="00802BA2">
        <w:rPr>
          <w:rFonts w:ascii="Times New Roman" w:hAnsi="Times New Roman" w:cs="Times New Roman"/>
          <w:noProof/>
          <w:color w:val="000000"/>
          <w:sz w:val="28"/>
          <w:szCs w:val="28"/>
          <w:lang w:eastAsia="ru-RU"/>
        </w:rPr>
        <w:drawing>
          <wp:inline distT="0" distB="0" distL="0" distR="0">
            <wp:extent cx="2952750" cy="647700"/>
            <wp:effectExtent l="0" t="0" r="0" b="0"/>
            <wp:docPr id="3" name="Рисунок 3" descr="s(t) = A \times \frac{4}&#10;{\pi }\sum\limits_{k = 1,3,5...}^\infty  {\frac{{\sin (2\pi kft)}}&#10;{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 = A \times \frac{4}&#10;{\pi }\sum\limits_{k = 1,3,5...}^\infty  {\frac{{\sin (2\pi kft)}}&#10;{k}}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52750" cy="647700"/>
                    </a:xfrm>
                    <a:prstGeom prst="rect">
                      <a:avLst/>
                    </a:prstGeom>
                    <a:noFill/>
                    <a:ln>
                      <a:noFill/>
                    </a:ln>
                  </pic:spPr>
                </pic:pic>
              </a:graphicData>
            </a:graphic>
          </wp:inline>
        </w:drawing>
      </w:r>
    </w:p>
    <w:p w:rsidR="00802BA2" w:rsidRPr="00802BA2" w:rsidRDefault="00802BA2" w:rsidP="00741C69">
      <w:pPr>
        <w:pStyle w:val="a4"/>
        <w:shd w:val="clear" w:color="auto" w:fill="FFFFFF"/>
        <w:spacing w:before="0" w:beforeAutospacing="0" w:after="0" w:afterAutospacing="0" w:line="360" w:lineRule="auto"/>
        <w:jc w:val="both"/>
        <w:rPr>
          <w:color w:val="000000"/>
          <w:sz w:val="28"/>
          <w:szCs w:val="28"/>
        </w:rPr>
      </w:pPr>
      <w:r w:rsidRPr="00802BA2">
        <w:rPr>
          <w:color w:val="000000"/>
          <w:sz w:val="28"/>
          <w:szCs w:val="28"/>
        </w:rPr>
        <w:t>Этот сигнал содержит бесконечное число частотных составляющих и, следовательно, имеет бесконечную ширину полосы.</w:t>
      </w:r>
    </w:p>
    <w:p w:rsidR="00802BA2" w:rsidRDefault="00802BA2" w:rsidP="00741C69">
      <w:pPr>
        <w:pStyle w:val="a4"/>
        <w:shd w:val="clear" w:color="auto" w:fill="FFFFFF"/>
        <w:spacing w:before="0" w:beforeAutospacing="0" w:after="0" w:afterAutospacing="0" w:line="360" w:lineRule="auto"/>
        <w:jc w:val="both"/>
        <w:rPr>
          <w:color w:val="000000"/>
          <w:sz w:val="28"/>
          <w:szCs w:val="28"/>
        </w:rPr>
      </w:pPr>
      <w:r w:rsidRPr="00802BA2">
        <w:rPr>
          <w:color w:val="000000"/>
          <w:sz w:val="28"/>
          <w:szCs w:val="28"/>
        </w:rPr>
        <w:t>Таким образом, мы можем сделать следующие выводы. В общем случае любой </w:t>
      </w:r>
      <w:bookmarkStart w:id="74" w:name="keyword68"/>
      <w:bookmarkEnd w:id="74"/>
      <w:r w:rsidRPr="00802BA2">
        <w:rPr>
          <w:rStyle w:val="keyword"/>
          <w:i/>
          <w:iCs/>
          <w:color w:val="000000"/>
          <w:sz w:val="28"/>
          <w:szCs w:val="28"/>
        </w:rPr>
        <w:t>цифровой сигнал</w:t>
      </w:r>
      <w:r w:rsidRPr="00802BA2">
        <w:rPr>
          <w:color w:val="000000"/>
          <w:sz w:val="28"/>
          <w:szCs w:val="28"/>
        </w:rPr>
        <w:t> имеет бесконечную ширину полосы. Если мы попытаемся передать этот сигнал через какую-то среду, передающая система наложит ограничения на ширину полосы, которую можно передать. Более того, для каждой конкретной среды справедливо следующее: чем больше передаваемая полоса, тем больше стоимость передачи. Поэтому, с одной стороны, по экономическим и практическим соображениям следует аппроксимировать цифровую информацию сигналом с ограниченной шириной полосы. С другой стороны, при ограничении ширины полосы возникают искажения, затрудняющие интерпретацию принимаемого сигнала. Чем больше ограничена полоса, тем сильнее искажение сигнала и тем больше потенциальная возможность возникновения ошибок при приеме.</w:t>
      </w:r>
    </w:p>
    <w:p w:rsidR="004A0F75" w:rsidRPr="004A0F75" w:rsidRDefault="004A0F75" w:rsidP="004A0F75">
      <w:pPr>
        <w:pStyle w:val="4"/>
        <w:shd w:val="clear" w:color="auto" w:fill="FFFFFF"/>
        <w:spacing w:before="0" w:line="360" w:lineRule="auto"/>
        <w:jc w:val="both"/>
        <w:rPr>
          <w:rFonts w:ascii="Times New Roman" w:hAnsi="Times New Roman" w:cs="Times New Roman"/>
          <w:b/>
          <w:i w:val="0"/>
          <w:color w:val="000000"/>
          <w:sz w:val="28"/>
          <w:szCs w:val="28"/>
        </w:rPr>
      </w:pPr>
      <w:r w:rsidRPr="004A0F75">
        <w:rPr>
          <w:rFonts w:ascii="Times New Roman" w:hAnsi="Times New Roman" w:cs="Times New Roman"/>
          <w:b/>
          <w:i w:val="0"/>
          <w:color w:val="000000"/>
          <w:sz w:val="28"/>
          <w:szCs w:val="28"/>
        </w:rPr>
        <w:t>Модуляция сигналов</w:t>
      </w:r>
    </w:p>
    <w:p w:rsidR="004A0F75" w:rsidRPr="004A0F75" w:rsidRDefault="004A0F75" w:rsidP="004A0F75">
      <w:pPr>
        <w:pStyle w:val="a4"/>
        <w:shd w:val="clear" w:color="auto" w:fill="FFFFFF"/>
        <w:spacing w:before="0" w:beforeAutospacing="0" w:after="0" w:afterAutospacing="0" w:line="360" w:lineRule="auto"/>
        <w:jc w:val="both"/>
        <w:rPr>
          <w:color w:val="000000"/>
          <w:sz w:val="28"/>
          <w:szCs w:val="28"/>
        </w:rPr>
      </w:pPr>
      <w:r w:rsidRPr="004A0F75">
        <w:rPr>
          <w:color w:val="000000"/>
          <w:sz w:val="28"/>
          <w:szCs w:val="28"/>
        </w:rPr>
        <w:t>Исторически модуляция начала применяться для аналоговой информации, и только потом - для дискретной.</w:t>
      </w:r>
      <w:r>
        <w:rPr>
          <w:color w:val="000000"/>
          <w:sz w:val="28"/>
          <w:szCs w:val="28"/>
        </w:rPr>
        <w:t xml:space="preserve"> </w:t>
      </w:r>
      <w:r w:rsidRPr="004A0F75">
        <w:rPr>
          <w:color w:val="000000"/>
          <w:sz w:val="28"/>
          <w:szCs w:val="28"/>
        </w:rPr>
        <w:t>Необходимость в модуляции аналоговой информации возникает, когда нужно передать низкочастотный (например, голосовой) </w:t>
      </w:r>
      <w:bookmarkStart w:id="75" w:name="keyword73"/>
      <w:bookmarkEnd w:id="75"/>
      <w:r w:rsidRPr="004A0F75">
        <w:rPr>
          <w:rStyle w:val="keyword"/>
          <w:iCs/>
          <w:color w:val="000000"/>
          <w:sz w:val="28"/>
          <w:szCs w:val="28"/>
        </w:rPr>
        <w:t>аналоговый сигнал</w:t>
      </w:r>
      <w:r w:rsidRPr="004A0F75">
        <w:rPr>
          <w:color w:val="000000"/>
          <w:sz w:val="28"/>
          <w:szCs w:val="28"/>
        </w:rPr>
        <w:t> через канал, находящийся в высокочастотной области спектра.</w:t>
      </w:r>
    </w:p>
    <w:p w:rsidR="004A0F75" w:rsidRPr="004A0F75" w:rsidRDefault="004A0F75" w:rsidP="004A0F75">
      <w:pPr>
        <w:pStyle w:val="a4"/>
        <w:shd w:val="clear" w:color="auto" w:fill="FFFFFF"/>
        <w:spacing w:before="0" w:beforeAutospacing="0" w:after="0" w:afterAutospacing="0" w:line="360" w:lineRule="auto"/>
        <w:jc w:val="both"/>
        <w:rPr>
          <w:color w:val="000000"/>
          <w:sz w:val="28"/>
          <w:szCs w:val="28"/>
        </w:rPr>
      </w:pPr>
      <w:r w:rsidRPr="004A0F75">
        <w:rPr>
          <w:color w:val="000000"/>
          <w:sz w:val="28"/>
          <w:szCs w:val="28"/>
        </w:rPr>
        <w:t>Для решения этой проблемы амплитуду высокочастотного несущего сигнала изменяют (модулируют) в соответствии с изменением низкочастотного сигнала.</w:t>
      </w:r>
      <w:r>
        <w:rPr>
          <w:color w:val="000000"/>
          <w:sz w:val="28"/>
          <w:szCs w:val="28"/>
        </w:rPr>
        <w:t xml:space="preserve"> </w:t>
      </w:r>
      <w:r w:rsidRPr="004A0F75">
        <w:rPr>
          <w:color w:val="000000"/>
          <w:sz w:val="28"/>
          <w:szCs w:val="28"/>
        </w:rPr>
        <w:t>В беспроводной технологии в процессе модулирования задействованы одна или несколько характеристик несущего сигнала: амплитуда, частота и фаза. Соответственно, существуют три основные технологии кодирования или модуляции, выполняющие преобразование цифровых данных в </w:t>
      </w:r>
      <w:bookmarkStart w:id="76" w:name="keyword74"/>
      <w:bookmarkEnd w:id="76"/>
      <w:r w:rsidRPr="004A0F75">
        <w:rPr>
          <w:rStyle w:val="keyword"/>
          <w:iCs/>
          <w:color w:val="000000"/>
          <w:sz w:val="28"/>
          <w:szCs w:val="28"/>
        </w:rPr>
        <w:t>аналоговый сигнал</w:t>
      </w:r>
      <w:r w:rsidRPr="004A0F75">
        <w:rPr>
          <w:color w:val="000000"/>
          <w:sz w:val="28"/>
          <w:szCs w:val="28"/>
        </w:rPr>
        <w:t> (</w:t>
      </w:r>
      <w:r>
        <w:rPr>
          <w:color w:val="000000"/>
          <w:sz w:val="28"/>
          <w:szCs w:val="28"/>
        </w:rPr>
        <w:t>рисунок 5</w:t>
      </w:r>
      <w:r w:rsidRPr="004A0F75">
        <w:rPr>
          <w:color w:val="000000"/>
          <w:sz w:val="28"/>
          <w:szCs w:val="28"/>
        </w:rPr>
        <w:t>):</w:t>
      </w:r>
    </w:p>
    <w:p w:rsidR="004A0F75" w:rsidRPr="004A0F75" w:rsidRDefault="004A0F75" w:rsidP="004A0F75">
      <w:pPr>
        <w:numPr>
          <w:ilvl w:val="0"/>
          <w:numId w:val="5"/>
        </w:numPr>
        <w:spacing w:after="0" w:line="360" w:lineRule="auto"/>
        <w:ind w:left="120"/>
        <w:jc w:val="both"/>
        <w:rPr>
          <w:rFonts w:ascii="Times New Roman" w:hAnsi="Times New Roman" w:cs="Times New Roman"/>
          <w:color w:val="000000"/>
          <w:sz w:val="28"/>
          <w:szCs w:val="28"/>
          <w:lang w:val="en-US"/>
        </w:rPr>
      </w:pPr>
      <w:r w:rsidRPr="004A0F75">
        <w:rPr>
          <w:rFonts w:ascii="Times New Roman" w:hAnsi="Times New Roman" w:cs="Times New Roman"/>
          <w:color w:val="000000"/>
          <w:sz w:val="28"/>
          <w:szCs w:val="28"/>
        </w:rPr>
        <w:lastRenderedPageBreak/>
        <w:t>амплитудная</w:t>
      </w:r>
      <w:r w:rsidRPr="004A0F75">
        <w:rPr>
          <w:rFonts w:ascii="Times New Roman" w:hAnsi="Times New Roman" w:cs="Times New Roman"/>
          <w:color w:val="000000"/>
          <w:sz w:val="28"/>
          <w:szCs w:val="28"/>
          <w:lang w:val="en-US"/>
        </w:rPr>
        <w:t xml:space="preserve"> </w:t>
      </w:r>
      <w:r w:rsidRPr="004A0F75">
        <w:rPr>
          <w:rFonts w:ascii="Times New Roman" w:hAnsi="Times New Roman" w:cs="Times New Roman"/>
          <w:color w:val="000000"/>
          <w:sz w:val="28"/>
          <w:szCs w:val="28"/>
        </w:rPr>
        <w:t>модуляция</w:t>
      </w:r>
      <w:r w:rsidRPr="004A0F75">
        <w:rPr>
          <w:rFonts w:ascii="Times New Roman" w:hAnsi="Times New Roman" w:cs="Times New Roman"/>
          <w:color w:val="000000"/>
          <w:sz w:val="28"/>
          <w:szCs w:val="28"/>
          <w:lang w:val="en-US"/>
        </w:rPr>
        <w:t xml:space="preserve"> (</w:t>
      </w:r>
      <w:bookmarkStart w:id="77" w:name="keyword75"/>
      <w:bookmarkEnd w:id="77"/>
      <w:r w:rsidRPr="004A0F75">
        <w:rPr>
          <w:rStyle w:val="keyword"/>
          <w:rFonts w:ascii="Times New Roman" w:hAnsi="Times New Roman" w:cs="Times New Roman"/>
          <w:iCs/>
          <w:color w:val="000000"/>
          <w:sz w:val="28"/>
          <w:szCs w:val="28"/>
          <w:lang w:val="en-US"/>
        </w:rPr>
        <w:t>Amplitude</w:t>
      </w:r>
      <w:r w:rsidRPr="004A0F75">
        <w:rPr>
          <w:rFonts w:ascii="Times New Roman" w:hAnsi="Times New Roman" w:cs="Times New Roman"/>
          <w:color w:val="000000"/>
          <w:sz w:val="28"/>
          <w:szCs w:val="28"/>
          <w:lang w:val="en-US"/>
        </w:rPr>
        <w:t>-Shift Keying - ASK);</w:t>
      </w:r>
    </w:p>
    <w:p w:rsidR="004A0F75" w:rsidRPr="004A0F75" w:rsidRDefault="004A0F75" w:rsidP="004A0F75">
      <w:pPr>
        <w:numPr>
          <w:ilvl w:val="0"/>
          <w:numId w:val="5"/>
        </w:numPr>
        <w:spacing w:after="0" w:line="360" w:lineRule="auto"/>
        <w:ind w:left="120"/>
        <w:jc w:val="both"/>
        <w:rPr>
          <w:rFonts w:ascii="Times New Roman" w:hAnsi="Times New Roman" w:cs="Times New Roman"/>
          <w:color w:val="000000"/>
          <w:sz w:val="28"/>
          <w:szCs w:val="28"/>
          <w:lang w:val="en-US"/>
        </w:rPr>
      </w:pPr>
      <w:r w:rsidRPr="004A0F75">
        <w:rPr>
          <w:rFonts w:ascii="Times New Roman" w:hAnsi="Times New Roman" w:cs="Times New Roman"/>
          <w:color w:val="000000"/>
          <w:sz w:val="28"/>
          <w:szCs w:val="28"/>
        </w:rPr>
        <w:t>частотная</w:t>
      </w:r>
      <w:r w:rsidRPr="004A0F75">
        <w:rPr>
          <w:rFonts w:ascii="Times New Roman" w:hAnsi="Times New Roman" w:cs="Times New Roman"/>
          <w:color w:val="000000"/>
          <w:sz w:val="28"/>
          <w:szCs w:val="28"/>
          <w:lang w:val="en-US"/>
        </w:rPr>
        <w:t xml:space="preserve"> </w:t>
      </w:r>
      <w:r w:rsidRPr="004A0F75">
        <w:rPr>
          <w:rFonts w:ascii="Times New Roman" w:hAnsi="Times New Roman" w:cs="Times New Roman"/>
          <w:color w:val="000000"/>
          <w:sz w:val="28"/>
          <w:szCs w:val="28"/>
        </w:rPr>
        <w:t>модуляция</w:t>
      </w:r>
      <w:r w:rsidRPr="004A0F75">
        <w:rPr>
          <w:rFonts w:ascii="Times New Roman" w:hAnsi="Times New Roman" w:cs="Times New Roman"/>
          <w:color w:val="000000"/>
          <w:sz w:val="28"/>
          <w:szCs w:val="28"/>
          <w:lang w:val="en-US"/>
        </w:rPr>
        <w:t xml:space="preserve"> (Frequency-Shift Keying - </w:t>
      </w:r>
      <w:bookmarkStart w:id="78" w:name="keyword76"/>
      <w:bookmarkEnd w:id="78"/>
      <w:r w:rsidRPr="004A0F75">
        <w:rPr>
          <w:rStyle w:val="keyword"/>
          <w:rFonts w:ascii="Times New Roman" w:hAnsi="Times New Roman" w:cs="Times New Roman"/>
          <w:iCs/>
          <w:color w:val="000000"/>
          <w:sz w:val="28"/>
          <w:szCs w:val="28"/>
          <w:lang w:val="en-US"/>
        </w:rPr>
        <w:t>FSK</w:t>
      </w:r>
      <w:r w:rsidRPr="004A0F75">
        <w:rPr>
          <w:rFonts w:ascii="Times New Roman" w:hAnsi="Times New Roman" w:cs="Times New Roman"/>
          <w:color w:val="000000"/>
          <w:sz w:val="28"/>
          <w:szCs w:val="28"/>
          <w:lang w:val="en-US"/>
        </w:rPr>
        <w:t>);</w:t>
      </w:r>
    </w:p>
    <w:p w:rsidR="004A0F75" w:rsidRPr="004A0F75" w:rsidRDefault="004A0F75" w:rsidP="004A0F75">
      <w:pPr>
        <w:numPr>
          <w:ilvl w:val="0"/>
          <w:numId w:val="5"/>
        </w:numPr>
        <w:spacing w:after="0" w:line="360" w:lineRule="auto"/>
        <w:ind w:left="120"/>
        <w:jc w:val="both"/>
        <w:rPr>
          <w:rFonts w:ascii="Times New Roman" w:hAnsi="Times New Roman" w:cs="Times New Roman"/>
          <w:color w:val="000000"/>
          <w:sz w:val="28"/>
          <w:szCs w:val="28"/>
          <w:lang w:val="en-US"/>
        </w:rPr>
      </w:pPr>
      <w:r w:rsidRPr="004A0F75">
        <w:rPr>
          <w:rFonts w:ascii="Times New Roman" w:hAnsi="Times New Roman" w:cs="Times New Roman"/>
          <w:color w:val="000000"/>
          <w:sz w:val="28"/>
          <w:szCs w:val="28"/>
        </w:rPr>
        <w:t>фазовая</w:t>
      </w:r>
      <w:r w:rsidRPr="004A0F75">
        <w:rPr>
          <w:rFonts w:ascii="Times New Roman" w:hAnsi="Times New Roman" w:cs="Times New Roman"/>
          <w:color w:val="000000"/>
          <w:sz w:val="28"/>
          <w:szCs w:val="28"/>
          <w:lang w:val="en-US"/>
        </w:rPr>
        <w:t xml:space="preserve"> </w:t>
      </w:r>
      <w:r w:rsidRPr="004A0F75">
        <w:rPr>
          <w:rFonts w:ascii="Times New Roman" w:hAnsi="Times New Roman" w:cs="Times New Roman"/>
          <w:color w:val="000000"/>
          <w:sz w:val="28"/>
          <w:szCs w:val="28"/>
        </w:rPr>
        <w:t>модуляция</w:t>
      </w:r>
      <w:r w:rsidRPr="004A0F75">
        <w:rPr>
          <w:rFonts w:ascii="Times New Roman" w:hAnsi="Times New Roman" w:cs="Times New Roman"/>
          <w:color w:val="000000"/>
          <w:sz w:val="28"/>
          <w:szCs w:val="28"/>
          <w:lang w:val="en-US"/>
        </w:rPr>
        <w:t xml:space="preserve"> (</w:t>
      </w:r>
      <w:bookmarkStart w:id="79" w:name="keyword77"/>
      <w:bookmarkEnd w:id="79"/>
      <w:r w:rsidRPr="004A0F75">
        <w:rPr>
          <w:rStyle w:val="keyword"/>
          <w:rFonts w:ascii="Times New Roman" w:hAnsi="Times New Roman" w:cs="Times New Roman"/>
          <w:iCs/>
          <w:color w:val="000000"/>
          <w:sz w:val="28"/>
          <w:szCs w:val="28"/>
          <w:lang w:val="en-US"/>
        </w:rPr>
        <w:t>Phase</w:t>
      </w:r>
      <w:r w:rsidRPr="004A0F75">
        <w:rPr>
          <w:rFonts w:ascii="Times New Roman" w:hAnsi="Times New Roman" w:cs="Times New Roman"/>
          <w:color w:val="000000"/>
          <w:sz w:val="28"/>
          <w:szCs w:val="28"/>
          <w:lang w:val="en-US"/>
        </w:rPr>
        <w:t>-Shift Keying - </w:t>
      </w:r>
      <w:bookmarkStart w:id="80" w:name="keyword78"/>
      <w:bookmarkEnd w:id="80"/>
      <w:r w:rsidRPr="004A0F75">
        <w:rPr>
          <w:rStyle w:val="keyword"/>
          <w:rFonts w:ascii="Times New Roman" w:hAnsi="Times New Roman" w:cs="Times New Roman"/>
          <w:iCs/>
          <w:color w:val="000000"/>
          <w:sz w:val="28"/>
          <w:szCs w:val="28"/>
          <w:lang w:val="en-US"/>
        </w:rPr>
        <w:t>PSK</w:t>
      </w:r>
      <w:r w:rsidRPr="004A0F75">
        <w:rPr>
          <w:rFonts w:ascii="Times New Roman" w:hAnsi="Times New Roman" w:cs="Times New Roman"/>
          <w:color w:val="000000"/>
          <w:sz w:val="28"/>
          <w:szCs w:val="28"/>
          <w:lang w:val="en-US"/>
        </w:rPr>
        <w:t>).</w:t>
      </w:r>
    </w:p>
    <w:p w:rsidR="004A0F75" w:rsidRPr="004A0F75" w:rsidRDefault="004A0F75" w:rsidP="004A0F75">
      <w:pPr>
        <w:pStyle w:val="a4"/>
        <w:shd w:val="clear" w:color="auto" w:fill="FFFFFF"/>
        <w:spacing w:before="0" w:beforeAutospacing="0" w:after="0" w:afterAutospacing="0" w:line="360" w:lineRule="auto"/>
        <w:jc w:val="both"/>
        <w:rPr>
          <w:color w:val="000000"/>
          <w:sz w:val="28"/>
          <w:szCs w:val="28"/>
        </w:rPr>
      </w:pPr>
      <w:r w:rsidRPr="004A0F75">
        <w:rPr>
          <w:color w:val="000000"/>
          <w:sz w:val="28"/>
          <w:szCs w:val="28"/>
        </w:rPr>
        <w:t>Отметим, что во всех перечисленных случаях результирующий сигнал центрирован на несущей частоте.</w:t>
      </w:r>
    </w:p>
    <w:p w:rsidR="004A0F75" w:rsidRDefault="004A0F75" w:rsidP="004A0F75">
      <w:pPr>
        <w:shd w:val="clear" w:color="auto" w:fill="FFFFFF"/>
        <w:rPr>
          <w:rFonts w:ascii="Tahoma" w:hAnsi="Tahoma" w:cs="Tahoma"/>
          <w:color w:val="000000"/>
          <w:sz w:val="18"/>
          <w:szCs w:val="18"/>
        </w:rPr>
      </w:pPr>
      <w:bookmarkStart w:id="81" w:name="image.1.5"/>
      <w:bookmarkEnd w:id="81"/>
      <w:r>
        <w:rPr>
          <w:rFonts w:ascii="Tahoma" w:hAnsi="Tahoma" w:cs="Tahoma"/>
          <w:noProof/>
          <w:color w:val="0071A6"/>
          <w:sz w:val="18"/>
          <w:szCs w:val="18"/>
          <w:lang w:eastAsia="ru-RU"/>
        </w:rPr>
        <w:drawing>
          <wp:inline distT="0" distB="0" distL="0" distR="0">
            <wp:extent cx="5715000" cy="3886200"/>
            <wp:effectExtent l="0" t="0" r="0" b="0"/>
            <wp:docPr id="18" name="Рисунок 18" descr="Модуляция цифровых данных аналоговыми сигналами">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Модуляция цифровых данных аналоговыми сигналами">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3886200"/>
                    </a:xfrm>
                    <a:prstGeom prst="rect">
                      <a:avLst/>
                    </a:prstGeom>
                    <a:noFill/>
                    <a:ln>
                      <a:noFill/>
                    </a:ln>
                  </pic:spPr>
                </pic:pic>
              </a:graphicData>
            </a:graphic>
          </wp:inline>
        </w:drawing>
      </w:r>
    </w:p>
    <w:p w:rsidR="004A0F75" w:rsidRPr="004A0F75" w:rsidRDefault="004A0F75" w:rsidP="004A0F75">
      <w:pPr>
        <w:shd w:val="clear" w:color="auto" w:fill="FFFFFF"/>
        <w:rPr>
          <w:rFonts w:ascii="Times New Roman" w:hAnsi="Times New Roman" w:cs="Times New Roman"/>
          <w:color w:val="000000"/>
          <w:sz w:val="28"/>
          <w:szCs w:val="28"/>
        </w:rPr>
      </w:pPr>
      <w:r>
        <w:rPr>
          <w:rFonts w:ascii="Tahoma" w:hAnsi="Tahoma" w:cs="Tahoma"/>
          <w:color w:val="000000"/>
          <w:sz w:val="18"/>
          <w:szCs w:val="18"/>
        </w:rPr>
        <w:br/>
      </w:r>
      <w:proofErr w:type="gramStart"/>
      <w:r w:rsidRPr="004A0F75">
        <w:rPr>
          <w:rFonts w:ascii="Times New Roman" w:hAnsi="Times New Roman" w:cs="Times New Roman"/>
          <w:b/>
          <w:bCs/>
          <w:color w:val="000000"/>
          <w:sz w:val="28"/>
          <w:szCs w:val="28"/>
        </w:rPr>
        <w:t>Рис</w:t>
      </w:r>
      <w:r>
        <w:rPr>
          <w:rFonts w:ascii="Times New Roman" w:hAnsi="Times New Roman" w:cs="Times New Roman"/>
          <w:b/>
          <w:bCs/>
          <w:color w:val="000000"/>
          <w:sz w:val="28"/>
          <w:szCs w:val="28"/>
        </w:rPr>
        <w:t xml:space="preserve">унок  </w:t>
      </w:r>
      <w:r w:rsidRPr="004A0F75">
        <w:rPr>
          <w:rFonts w:ascii="Times New Roman" w:hAnsi="Times New Roman" w:cs="Times New Roman"/>
          <w:b/>
          <w:bCs/>
          <w:color w:val="000000"/>
          <w:sz w:val="28"/>
          <w:szCs w:val="28"/>
        </w:rPr>
        <w:t>5</w:t>
      </w:r>
      <w:proofErr w:type="gramEnd"/>
      <w:r>
        <w:rPr>
          <w:rFonts w:ascii="Times New Roman" w:hAnsi="Times New Roman" w:cs="Times New Roman"/>
          <w:b/>
          <w:bCs/>
          <w:color w:val="000000"/>
          <w:sz w:val="28"/>
          <w:szCs w:val="28"/>
        </w:rPr>
        <w:t xml:space="preserve"> -</w:t>
      </w:r>
      <w:r w:rsidRPr="004A0F75">
        <w:rPr>
          <w:rFonts w:ascii="Times New Roman" w:hAnsi="Times New Roman" w:cs="Times New Roman"/>
          <w:b/>
          <w:bCs/>
          <w:color w:val="000000"/>
          <w:sz w:val="28"/>
          <w:szCs w:val="28"/>
        </w:rPr>
        <w:t> </w:t>
      </w:r>
      <w:r w:rsidRPr="004A0F75">
        <w:rPr>
          <w:rFonts w:ascii="Times New Roman" w:hAnsi="Times New Roman" w:cs="Times New Roman"/>
          <w:color w:val="000000"/>
          <w:sz w:val="28"/>
          <w:szCs w:val="28"/>
        </w:rPr>
        <w:t>Модуляция цифровых данных аналоговыми сигналами</w:t>
      </w:r>
    </w:p>
    <w:p w:rsidR="00E63A46" w:rsidRDefault="00E63A46" w:rsidP="00E63A46">
      <w:pPr>
        <w:pStyle w:val="5"/>
        <w:shd w:val="clear" w:color="auto" w:fill="FFFFFF"/>
        <w:spacing w:before="0"/>
        <w:jc w:val="both"/>
        <w:rPr>
          <w:rFonts w:ascii="Times New Roman" w:hAnsi="Times New Roman" w:cs="Times New Roman"/>
          <w:color w:val="000000"/>
          <w:sz w:val="28"/>
          <w:szCs w:val="28"/>
        </w:rPr>
      </w:pPr>
    </w:p>
    <w:p w:rsidR="00E63A46" w:rsidRPr="0023248F" w:rsidRDefault="00E63A46" w:rsidP="00E63A46">
      <w:pPr>
        <w:pStyle w:val="5"/>
        <w:shd w:val="clear" w:color="auto" w:fill="FFFFFF"/>
        <w:spacing w:before="0"/>
        <w:jc w:val="both"/>
        <w:rPr>
          <w:rFonts w:ascii="Times New Roman" w:hAnsi="Times New Roman" w:cs="Times New Roman"/>
          <w:b/>
          <w:color w:val="000000"/>
          <w:sz w:val="28"/>
          <w:szCs w:val="28"/>
        </w:rPr>
      </w:pPr>
      <w:r w:rsidRPr="0023248F">
        <w:rPr>
          <w:rFonts w:ascii="Times New Roman" w:hAnsi="Times New Roman" w:cs="Times New Roman"/>
          <w:b/>
          <w:color w:val="000000"/>
          <w:sz w:val="28"/>
          <w:szCs w:val="28"/>
        </w:rPr>
        <w:t>Амплитудная модуляция</w:t>
      </w:r>
    </w:p>
    <w:p w:rsidR="00E63A46" w:rsidRPr="00E63A46" w:rsidRDefault="00E63A46" w:rsidP="00E63A46">
      <w:pPr>
        <w:pStyle w:val="a4"/>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Pr="00E63A46">
        <w:rPr>
          <w:color w:val="000000"/>
          <w:sz w:val="28"/>
          <w:szCs w:val="28"/>
        </w:rPr>
        <w:t>При амплитудной модуляции два двоичных значения представляются сигналами несущей частоты с двумя различными амплитудами. Одна из амплитуд, как правило, выбирается равной нулю; т.е. одно двоичное число представляется наличием несущей частоты при постоянной амплитуде, а другое - ее отсутствием.</w:t>
      </w:r>
    </w:p>
    <w:p w:rsidR="00E63A46" w:rsidRPr="00E63A46" w:rsidRDefault="00E63A46" w:rsidP="00E63A46">
      <w:pPr>
        <w:pStyle w:val="a4"/>
        <w:shd w:val="clear" w:color="auto" w:fill="FFFFFF"/>
        <w:spacing w:line="240" w:lineRule="atLeast"/>
        <w:jc w:val="both"/>
        <w:rPr>
          <w:color w:val="000000"/>
          <w:sz w:val="28"/>
          <w:szCs w:val="28"/>
        </w:rPr>
      </w:pPr>
      <w:r w:rsidRPr="00E63A46">
        <w:rPr>
          <w:color w:val="000000"/>
          <w:sz w:val="28"/>
          <w:szCs w:val="28"/>
        </w:rPr>
        <w:t>При амплитудной модуляции результирующий сигнал равен:</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5205"/>
        <w:gridCol w:w="51"/>
      </w:tblGrid>
      <w:tr w:rsidR="00E63A46" w:rsidRPr="00E63A46" w:rsidTr="00E63A46">
        <w:trPr>
          <w:tblCellSpacing w:w="15" w:type="dxa"/>
        </w:trPr>
        <w:tc>
          <w:tcPr>
            <w:tcW w:w="0" w:type="auto"/>
            <w:tcBorders>
              <w:top w:val="nil"/>
              <w:left w:val="nil"/>
              <w:bottom w:val="nil"/>
              <w:right w:val="nil"/>
            </w:tcBorders>
            <w:shd w:val="clear" w:color="auto" w:fill="FFFFFF"/>
            <w:vAlign w:val="center"/>
            <w:hideMark/>
          </w:tcPr>
          <w:p w:rsidR="00E63A46" w:rsidRPr="00E63A46" w:rsidRDefault="00E63A46" w:rsidP="00E63A46">
            <w:pPr>
              <w:jc w:val="both"/>
              <w:rPr>
                <w:rFonts w:ascii="Times New Roman" w:hAnsi="Times New Roman" w:cs="Times New Roman"/>
                <w:sz w:val="28"/>
                <w:szCs w:val="28"/>
              </w:rPr>
            </w:pPr>
            <w:r w:rsidRPr="00E63A46">
              <w:rPr>
                <w:rFonts w:ascii="Times New Roman" w:hAnsi="Times New Roman" w:cs="Times New Roman"/>
                <w:noProof/>
                <w:sz w:val="28"/>
                <w:szCs w:val="28"/>
                <w:lang w:eastAsia="ru-RU"/>
              </w:rPr>
              <w:drawing>
                <wp:inline distT="0" distB="0" distL="0" distR="0">
                  <wp:extent cx="3276600" cy="552450"/>
                  <wp:effectExtent l="0" t="0" r="0" b="0"/>
                  <wp:docPr id="20" name="Рисунок 20" descr="s(t) = \left\{ \begin{gathered}&#10;  A\cos (2\pi f_c t)\text{  -  двоичная 1} \hfill \\&#10;  0\text{  -  двоичный 0} \hfill \\ &#10;\end{gathered}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t) = \left\{ \begin{gathered}&#10;  A\cos (2\pi f_c t)\text{  -  двоичная 1} \hfill \\&#10;  0\text{  -  двоичный 0} \hfill \\ &#10;\end{gathered}  \righ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76600" cy="55245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center"/>
            <w:hideMark/>
          </w:tcPr>
          <w:p w:rsidR="00E63A46" w:rsidRPr="00E63A46" w:rsidRDefault="00E63A46" w:rsidP="00E63A46">
            <w:pPr>
              <w:jc w:val="both"/>
              <w:rPr>
                <w:rFonts w:ascii="Times New Roman" w:hAnsi="Times New Roman" w:cs="Times New Roman"/>
                <w:sz w:val="28"/>
                <w:szCs w:val="28"/>
              </w:rPr>
            </w:pPr>
          </w:p>
        </w:tc>
      </w:tr>
    </w:tbl>
    <w:p w:rsidR="00E63A46" w:rsidRDefault="00E63A46" w:rsidP="00E63A46">
      <w:pPr>
        <w:pStyle w:val="a4"/>
        <w:shd w:val="clear" w:color="auto" w:fill="FFFFFF"/>
        <w:spacing w:line="240" w:lineRule="atLeast"/>
        <w:jc w:val="both"/>
        <w:rPr>
          <w:color w:val="000000"/>
          <w:sz w:val="28"/>
          <w:szCs w:val="28"/>
        </w:rPr>
      </w:pPr>
      <w:r w:rsidRPr="00E63A46">
        <w:rPr>
          <w:color w:val="000000"/>
          <w:sz w:val="28"/>
          <w:szCs w:val="28"/>
        </w:rPr>
        <w:lastRenderedPageBreak/>
        <w:t>Здесь </w:t>
      </w:r>
      <w:r w:rsidRPr="00E63A46">
        <w:rPr>
          <w:noProof/>
          <w:color w:val="000000"/>
          <w:sz w:val="28"/>
          <w:szCs w:val="28"/>
        </w:rPr>
        <w:drawing>
          <wp:inline distT="0" distB="0" distL="0" distR="0">
            <wp:extent cx="1123950" cy="247650"/>
            <wp:effectExtent l="0" t="0" r="0" b="0"/>
            <wp:docPr id="19" name="Рисунок 19" descr="A\cos (2\pi f_c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cos (2\pi f_c 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23950" cy="247650"/>
                    </a:xfrm>
                    <a:prstGeom prst="rect">
                      <a:avLst/>
                    </a:prstGeom>
                    <a:noFill/>
                    <a:ln>
                      <a:noFill/>
                    </a:ln>
                  </pic:spPr>
                </pic:pic>
              </a:graphicData>
            </a:graphic>
          </wp:inline>
        </w:drawing>
      </w:r>
      <w:r w:rsidRPr="00E63A46">
        <w:rPr>
          <w:color w:val="000000"/>
          <w:sz w:val="28"/>
          <w:szCs w:val="28"/>
        </w:rPr>
        <w:t> - несущий сигнал.</w:t>
      </w:r>
    </w:p>
    <w:p w:rsidR="00E63A46" w:rsidRPr="0023248F" w:rsidRDefault="00E63A46" w:rsidP="00E63A46">
      <w:pPr>
        <w:pStyle w:val="5"/>
        <w:shd w:val="clear" w:color="auto" w:fill="FFFFFF"/>
        <w:spacing w:before="0" w:line="360" w:lineRule="auto"/>
        <w:jc w:val="both"/>
        <w:rPr>
          <w:rFonts w:ascii="Times New Roman" w:hAnsi="Times New Roman" w:cs="Times New Roman"/>
          <w:b/>
          <w:color w:val="000000"/>
          <w:sz w:val="28"/>
          <w:szCs w:val="28"/>
        </w:rPr>
      </w:pPr>
      <w:r w:rsidRPr="0023248F">
        <w:rPr>
          <w:rFonts w:ascii="Times New Roman" w:hAnsi="Times New Roman" w:cs="Times New Roman"/>
          <w:b/>
          <w:color w:val="000000"/>
          <w:sz w:val="28"/>
          <w:szCs w:val="28"/>
        </w:rPr>
        <w:t>Частотная модуляция</w:t>
      </w:r>
    </w:p>
    <w:p w:rsidR="00E63A46" w:rsidRPr="00E63A46" w:rsidRDefault="00E63A46" w:rsidP="00E63A46">
      <w:pPr>
        <w:pStyle w:val="a4"/>
        <w:shd w:val="clear" w:color="auto" w:fill="FFFFFF"/>
        <w:spacing w:before="0" w:beforeAutospacing="0" w:after="0" w:afterAutospacing="0" w:line="360" w:lineRule="auto"/>
        <w:jc w:val="both"/>
        <w:rPr>
          <w:color w:val="000000"/>
          <w:sz w:val="28"/>
          <w:szCs w:val="28"/>
        </w:rPr>
      </w:pPr>
      <w:r w:rsidRPr="00E63A46">
        <w:rPr>
          <w:color w:val="000000"/>
          <w:sz w:val="28"/>
          <w:szCs w:val="28"/>
        </w:rPr>
        <w:t>Наиболее распространенной формой частотной модуляции является </w:t>
      </w:r>
      <w:r w:rsidRPr="00E63A46">
        <w:rPr>
          <w:noProof/>
          <w:color w:val="000000"/>
          <w:sz w:val="28"/>
          <w:szCs w:val="28"/>
        </w:rPr>
        <w:drawing>
          <wp:inline distT="0" distB="0" distL="0" distR="0">
            <wp:extent cx="885825" cy="219075"/>
            <wp:effectExtent l="0" t="0" r="9525" b="9525"/>
            <wp:docPr id="25" name="Рисунок 25" descr="бина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бинарная"/>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5825" cy="219075"/>
                    </a:xfrm>
                    <a:prstGeom prst="rect">
                      <a:avLst/>
                    </a:prstGeom>
                    <a:noFill/>
                    <a:ln>
                      <a:noFill/>
                    </a:ln>
                  </pic:spPr>
                </pic:pic>
              </a:graphicData>
            </a:graphic>
          </wp:inline>
        </w:drawing>
      </w:r>
      <w:r w:rsidRPr="00E63A46">
        <w:rPr>
          <w:color w:val="000000"/>
          <w:sz w:val="28"/>
          <w:szCs w:val="28"/>
        </w:rPr>
        <w:t> (</w:t>
      </w:r>
      <w:proofErr w:type="spellStart"/>
      <w:r w:rsidRPr="00E63A46">
        <w:rPr>
          <w:color w:val="000000"/>
          <w:sz w:val="28"/>
          <w:szCs w:val="28"/>
        </w:rPr>
        <w:t>Binary</w:t>
      </w:r>
      <w:proofErr w:type="spellEnd"/>
      <w:r w:rsidRPr="00E63A46">
        <w:rPr>
          <w:color w:val="000000"/>
          <w:sz w:val="28"/>
          <w:szCs w:val="28"/>
        </w:rPr>
        <w:t> </w:t>
      </w:r>
      <w:bookmarkStart w:id="82" w:name="keyword79"/>
      <w:bookmarkEnd w:id="82"/>
      <w:r w:rsidRPr="00E63A46">
        <w:rPr>
          <w:rStyle w:val="keyword"/>
          <w:i/>
          <w:iCs/>
          <w:color w:val="000000"/>
          <w:sz w:val="28"/>
          <w:szCs w:val="28"/>
        </w:rPr>
        <w:t>FSK</w:t>
      </w:r>
      <w:r w:rsidRPr="00E63A46">
        <w:rPr>
          <w:color w:val="000000"/>
          <w:sz w:val="28"/>
          <w:szCs w:val="28"/>
        </w:rPr>
        <w:t> - </w:t>
      </w:r>
      <w:bookmarkStart w:id="83" w:name="keyword80"/>
      <w:bookmarkEnd w:id="83"/>
      <w:r w:rsidRPr="00E63A46">
        <w:rPr>
          <w:rStyle w:val="keyword"/>
          <w:i/>
          <w:iCs/>
          <w:color w:val="000000"/>
          <w:sz w:val="28"/>
          <w:szCs w:val="28"/>
        </w:rPr>
        <w:t>BFSK</w:t>
      </w:r>
      <w:r w:rsidRPr="00E63A46">
        <w:rPr>
          <w:color w:val="000000"/>
          <w:sz w:val="28"/>
          <w:szCs w:val="28"/>
        </w:rPr>
        <w:t>), в которой два двоичных числа представляются сигналами двух различных частот, расположенных около несущей</w:t>
      </w:r>
      <w:r w:rsidR="002604DC">
        <w:rPr>
          <w:color w:val="000000"/>
          <w:sz w:val="28"/>
          <w:szCs w:val="28"/>
        </w:rPr>
        <w:t xml:space="preserve">. </w:t>
      </w:r>
      <w:r w:rsidRPr="00E63A46">
        <w:rPr>
          <w:color w:val="000000"/>
          <w:sz w:val="28"/>
          <w:szCs w:val="28"/>
        </w:rPr>
        <w:t>Результирующий сигнал равен</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5325"/>
        <w:gridCol w:w="652"/>
      </w:tblGrid>
      <w:tr w:rsidR="00E63A46" w:rsidRPr="00E63A46" w:rsidTr="00E63A46">
        <w:trPr>
          <w:tblCellSpacing w:w="15" w:type="dxa"/>
        </w:trPr>
        <w:tc>
          <w:tcPr>
            <w:tcW w:w="0" w:type="auto"/>
            <w:tcBorders>
              <w:top w:val="nil"/>
              <w:left w:val="nil"/>
              <w:bottom w:val="nil"/>
              <w:right w:val="nil"/>
            </w:tcBorders>
            <w:shd w:val="clear" w:color="auto" w:fill="FFFFFF"/>
            <w:vAlign w:val="center"/>
            <w:hideMark/>
          </w:tcPr>
          <w:p w:rsidR="00E63A46" w:rsidRPr="00E63A46" w:rsidRDefault="00E63A46" w:rsidP="00E63A46">
            <w:pPr>
              <w:spacing w:after="0" w:line="360" w:lineRule="auto"/>
              <w:jc w:val="both"/>
              <w:rPr>
                <w:rFonts w:ascii="Times New Roman" w:hAnsi="Times New Roman" w:cs="Times New Roman"/>
                <w:sz w:val="28"/>
                <w:szCs w:val="28"/>
              </w:rPr>
            </w:pPr>
            <w:r w:rsidRPr="00E63A46">
              <w:rPr>
                <w:rFonts w:ascii="Times New Roman" w:hAnsi="Times New Roman" w:cs="Times New Roman"/>
                <w:noProof/>
                <w:sz w:val="28"/>
                <w:szCs w:val="28"/>
                <w:lang w:eastAsia="ru-RU"/>
              </w:rPr>
              <w:drawing>
                <wp:inline distT="0" distB="0" distL="0" distR="0">
                  <wp:extent cx="3343275" cy="552450"/>
                  <wp:effectExtent l="0" t="0" r="9525" b="0"/>
                  <wp:docPr id="24" name="Рисунок 24" descr="s(t) = \left\{ \begin{gathered}&#10;  A\cos (2\pi f_1 t)\text{  -  двоичная 1} \hfill \\&#10;  A\cos (2\pi f_2 t)\text{  -  двоичный 0} \hfill \\ &#10;\end{gathered}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t) = \left\{ \begin{gathered}&#10;  A\cos (2\pi f_1 t)\text{  -  двоичная 1} \hfill \\&#10;  A\cos (2\pi f_2 t)\text{  -  двоичный 0} \hfill \\ &#10;\end{gathered}  \righ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43275" cy="55245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center"/>
            <w:hideMark/>
          </w:tcPr>
          <w:p w:rsidR="00E63A46" w:rsidRPr="00E63A46" w:rsidRDefault="00E63A46" w:rsidP="00E63A46">
            <w:pPr>
              <w:spacing w:after="0" w:line="360" w:lineRule="auto"/>
              <w:jc w:val="both"/>
              <w:rPr>
                <w:rFonts w:ascii="Times New Roman" w:hAnsi="Times New Roman" w:cs="Times New Roman"/>
                <w:sz w:val="28"/>
                <w:szCs w:val="28"/>
              </w:rPr>
            </w:pPr>
            <w:r w:rsidRPr="00E63A46">
              <w:rPr>
                <w:rFonts w:ascii="Times New Roman" w:hAnsi="Times New Roman" w:cs="Times New Roman"/>
                <w:sz w:val="28"/>
                <w:szCs w:val="28"/>
              </w:rPr>
              <w:t>( 1.2)</w:t>
            </w:r>
          </w:p>
        </w:tc>
      </w:tr>
    </w:tbl>
    <w:p w:rsidR="00E63A46" w:rsidRPr="00E63A46" w:rsidRDefault="00E63A46" w:rsidP="00E63A46">
      <w:pPr>
        <w:pStyle w:val="a4"/>
        <w:shd w:val="clear" w:color="auto" w:fill="FFFFFF"/>
        <w:spacing w:before="0" w:beforeAutospacing="0" w:after="0" w:afterAutospacing="0" w:line="360" w:lineRule="auto"/>
        <w:jc w:val="both"/>
        <w:rPr>
          <w:color w:val="000000"/>
          <w:sz w:val="28"/>
          <w:szCs w:val="28"/>
        </w:rPr>
      </w:pPr>
      <w:r w:rsidRPr="00E63A46">
        <w:rPr>
          <w:color w:val="000000"/>
          <w:sz w:val="28"/>
          <w:szCs w:val="28"/>
        </w:rPr>
        <w:t>где </w:t>
      </w:r>
      <w:r w:rsidRPr="00E63A46">
        <w:rPr>
          <w:noProof/>
          <w:color w:val="000000"/>
          <w:sz w:val="28"/>
          <w:szCs w:val="28"/>
        </w:rPr>
        <w:drawing>
          <wp:inline distT="0" distB="0" distL="0" distR="0">
            <wp:extent cx="209550" cy="219075"/>
            <wp:effectExtent l="0" t="0" r="0" b="9525"/>
            <wp:docPr id="23" name="Рисунок 23" descr="f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_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inline>
        </w:drawing>
      </w:r>
      <w:r w:rsidRPr="00E63A46">
        <w:rPr>
          <w:color w:val="000000"/>
          <w:sz w:val="28"/>
          <w:szCs w:val="28"/>
        </w:rPr>
        <w:t> и </w:t>
      </w:r>
      <w:r w:rsidRPr="00E63A46">
        <w:rPr>
          <w:noProof/>
          <w:color w:val="000000"/>
          <w:sz w:val="28"/>
          <w:szCs w:val="28"/>
        </w:rPr>
        <w:drawing>
          <wp:inline distT="0" distB="0" distL="0" distR="0">
            <wp:extent cx="209550" cy="219075"/>
            <wp:effectExtent l="0" t="0" r="0" b="9525"/>
            <wp:docPr id="22" name="Рисунок 22" descr="f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_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inline>
        </w:drawing>
      </w:r>
      <w:r w:rsidRPr="00E63A46">
        <w:rPr>
          <w:color w:val="000000"/>
          <w:sz w:val="28"/>
          <w:szCs w:val="28"/>
        </w:rPr>
        <w:t> - частоты, смещенные от несущей частоты </w:t>
      </w:r>
      <w:r w:rsidRPr="00E63A46">
        <w:rPr>
          <w:noProof/>
          <w:color w:val="000000"/>
          <w:sz w:val="28"/>
          <w:szCs w:val="28"/>
        </w:rPr>
        <w:drawing>
          <wp:inline distT="0" distB="0" distL="0" distR="0">
            <wp:extent cx="219075" cy="219075"/>
            <wp:effectExtent l="0" t="0" r="9525" b="9525"/>
            <wp:docPr id="21" name="Рисунок 21" descr="f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_c"/>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E63A46">
        <w:rPr>
          <w:color w:val="000000"/>
          <w:sz w:val="28"/>
          <w:szCs w:val="28"/>
        </w:rPr>
        <w:t> на величины, равные по модулю, но противоположные по знаку.</w:t>
      </w:r>
    </w:p>
    <w:p w:rsidR="00E63A46" w:rsidRPr="00E63A46" w:rsidRDefault="00E63A46" w:rsidP="00E63A46">
      <w:pPr>
        <w:pStyle w:val="a4"/>
        <w:shd w:val="clear" w:color="auto" w:fill="FFFFFF"/>
        <w:spacing w:before="0" w:beforeAutospacing="0" w:after="0" w:afterAutospacing="0" w:line="360" w:lineRule="auto"/>
        <w:jc w:val="both"/>
        <w:rPr>
          <w:color w:val="000000"/>
          <w:sz w:val="28"/>
          <w:szCs w:val="28"/>
        </w:rPr>
      </w:pPr>
      <w:r w:rsidRPr="00E63A46">
        <w:rPr>
          <w:color w:val="000000"/>
          <w:sz w:val="28"/>
          <w:szCs w:val="28"/>
        </w:rPr>
        <w:t>Бинарная частотная модуляция менее восприимчива к ошибкам, чем амплитудная модуляция.</w:t>
      </w:r>
    </w:p>
    <w:p w:rsidR="00E63A46" w:rsidRPr="00E63A46" w:rsidRDefault="00E63A46" w:rsidP="00E63A46">
      <w:pPr>
        <w:pStyle w:val="a4"/>
        <w:shd w:val="clear" w:color="auto" w:fill="FFFFFF"/>
        <w:spacing w:before="0" w:beforeAutospacing="0" w:after="0" w:afterAutospacing="0" w:line="360" w:lineRule="auto"/>
        <w:jc w:val="both"/>
        <w:rPr>
          <w:color w:val="000000"/>
          <w:sz w:val="28"/>
          <w:szCs w:val="28"/>
        </w:rPr>
      </w:pPr>
      <w:r w:rsidRPr="00E63A46">
        <w:rPr>
          <w:color w:val="000000"/>
          <w:sz w:val="28"/>
          <w:szCs w:val="28"/>
        </w:rPr>
        <w:t>Более эффективной, но и более подверженной ошибкам, является схема </w:t>
      </w:r>
      <w:r w:rsidRPr="00E63A46">
        <w:rPr>
          <w:i/>
          <w:iCs/>
          <w:color w:val="000000"/>
          <w:sz w:val="28"/>
          <w:szCs w:val="28"/>
        </w:rPr>
        <w:t>многочастотной</w:t>
      </w:r>
      <w:r w:rsidRPr="00E63A46">
        <w:rPr>
          <w:color w:val="000000"/>
          <w:sz w:val="28"/>
          <w:szCs w:val="28"/>
        </w:rPr>
        <w:t> модуляции (</w:t>
      </w:r>
      <w:proofErr w:type="spellStart"/>
      <w:r w:rsidRPr="00E63A46">
        <w:rPr>
          <w:color w:val="000000"/>
          <w:sz w:val="28"/>
          <w:szCs w:val="28"/>
        </w:rPr>
        <w:t>Multiple</w:t>
      </w:r>
      <w:proofErr w:type="spellEnd"/>
      <w:r w:rsidRPr="00E63A46">
        <w:rPr>
          <w:color w:val="000000"/>
          <w:sz w:val="28"/>
          <w:szCs w:val="28"/>
        </w:rPr>
        <w:t> </w:t>
      </w:r>
      <w:bookmarkStart w:id="84" w:name="keyword81"/>
      <w:bookmarkEnd w:id="84"/>
      <w:r w:rsidRPr="00E63A46">
        <w:rPr>
          <w:rStyle w:val="keyword"/>
          <w:i/>
          <w:iCs/>
          <w:color w:val="000000"/>
          <w:sz w:val="28"/>
          <w:szCs w:val="28"/>
        </w:rPr>
        <w:t>FSK</w:t>
      </w:r>
      <w:r w:rsidRPr="00E63A46">
        <w:rPr>
          <w:color w:val="000000"/>
          <w:sz w:val="28"/>
          <w:szCs w:val="28"/>
        </w:rPr>
        <w:t> - </w:t>
      </w:r>
      <w:bookmarkStart w:id="85" w:name="keyword82"/>
      <w:bookmarkEnd w:id="85"/>
      <w:r w:rsidRPr="00E63A46">
        <w:rPr>
          <w:rStyle w:val="keyword"/>
          <w:i/>
          <w:iCs/>
          <w:color w:val="000000"/>
          <w:sz w:val="28"/>
          <w:szCs w:val="28"/>
        </w:rPr>
        <w:t>MFSK</w:t>
      </w:r>
      <w:r w:rsidRPr="00E63A46">
        <w:rPr>
          <w:color w:val="000000"/>
          <w:sz w:val="28"/>
          <w:szCs w:val="28"/>
        </w:rPr>
        <w:t>), в которой используется более двух частот. В этом случае каждая сигнальная посылка представляет более одного бита. </w:t>
      </w:r>
    </w:p>
    <w:p w:rsidR="00E63A46" w:rsidRPr="00E63A46" w:rsidRDefault="00E63A46" w:rsidP="00E63A46">
      <w:pPr>
        <w:pStyle w:val="a4"/>
        <w:shd w:val="clear" w:color="auto" w:fill="FFFFFF"/>
        <w:spacing w:before="0" w:beforeAutospacing="0" w:after="0" w:afterAutospacing="0" w:line="360" w:lineRule="auto"/>
        <w:jc w:val="both"/>
        <w:rPr>
          <w:color w:val="000000"/>
          <w:sz w:val="28"/>
          <w:szCs w:val="28"/>
        </w:rPr>
      </w:pPr>
    </w:p>
    <w:p w:rsidR="0023248F" w:rsidRPr="0023248F" w:rsidRDefault="0023248F" w:rsidP="0023248F">
      <w:pPr>
        <w:pStyle w:val="5"/>
        <w:shd w:val="clear" w:color="auto" w:fill="FFFFFF"/>
        <w:spacing w:before="0" w:line="360" w:lineRule="auto"/>
        <w:jc w:val="both"/>
        <w:rPr>
          <w:rFonts w:ascii="Times New Roman" w:hAnsi="Times New Roman" w:cs="Times New Roman"/>
          <w:b/>
          <w:color w:val="000000"/>
          <w:sz w:val="28"/>
          <w:szCs w:val="28"/>
        </w:rPr>
      </w:pPr>
      <w:r w:rsidRPr="0023248F">
        <w:rPr>
          <w:rFonts w:ascii="Times New Roman" w:hAnsi="Times New Roman" w:cs="Times New Roman"/>
          <w:b/>
          <w:color w:val="000000"/>
          <w:sz w:val="28"/>
          <w:szCs w:val="28"/>
        </w:rPr>
        <w:t>Фазовая модуляция</w:t>
      </w:r>
    </w:p>
    <w:p w:rsidR="0023248F" w:rsidRDefault="0023248F" w:rsidP="0023248F">
      <w:pPr>
        <w:pStyle w:val="a4"/>
        <w:shd w:val="clear" w:color="auto" w:fill="FFFFFF"/>
        <w:spacing w:before="0" w:beforeAutospacing="0" w:after="0" w:afterAutospacing="0" w:line="360" w:lineRule="auto"/>
        <w:jc w:val="both"/>
        <w:rPr>
          <w:color w:val="000000"/>
          <w:sz w:val="28"/>
          <w:szCs w:val="28"/>
        </w:rPr>
      </w:pPr>
      <w:r>
        <w:rPr>
          <w:color w:val="000000"/>
          <w:sz w:val="28"/>
          <w:szCs w:val="28"/>
        </w:rPr>
        <w:t xml:space="preserve">  </w:t>
      </w:r>
    </w:p>
    <w:p w:rsidR="0023248F" w:rsidRPr="0023248F" w:rsidRDefault="0023248F" w:rsidP="0023248F">
      <w:pPr>
        <w:pStyle w:val="a4"/>
        <w:shd w:val="clear" w:color="auto" w:fill="FFFFFF"/>
        <w:spacing w:before="0" w:beforeAutospacing="0" w:after="0" w:afterAutospacing="0" w:line="360" w:lineRule="auto"/>
        <w:jc w:val="both"/>
        <w:rPr>
          <w:color w:val="000000"/>
          <w:sz w:val="28"/>
          <w:szCs w:val="28"/>
        </w:rPr>
      </w:pPr>
      <w:r w:rsidRPr="0023248F">
        <w:rPr>
          <w:color w:val="000000"/>
          <w:sz w:val="28"/>
          <w:szCs w:val="28"/>
        </w:rPr>
        <w:t>При фазовой модуляции для представления данных выполняется смещение несущего сигнала.</w:t>
      </w:r>
    </w:p>
    <w:p w:rsidR="0023248F" w:rsidRPr="0023248F" w:rsidRDefault="0023248F" w:rsidP="0023248F">
      <w:pPr>
        <w:pStyle w:val="a4"/>
        <w:shd w:val="clear" w:color="auto" w:fill="FFFFFF"/>
        <w:spacing w:before="0" w:beforeAutospacing="0" w:after="0" w:afterAutospacing="0" w:line="360" w:lineRule="auto"/>
        <w:jc w:val="both"/>
        <w:rPr>
          <w:color w:val="000000"/>
          <w:sz w:val="28"/>
          <w:szCs w:val="28"/>
        </w:rPr>
      </w:pPr>
      <w:r w:rsidRPr="0023248F">
        <w:rPr>
          <w:color w:val="000000"/>
          <w:sz w:val="28"/>
          <w:szCs w:val="28"/>
        </w:rPr>
        <w:t>Самой простой фазовой модуляцией является </w:t>
      </w:r>
      <w:r w:rsidRPr="0023248F">
        <w:rPr>
          <w:b/>
          <w:bCs/>
          <w:color w:val="000000"/>
          <w:sz w:val="28"/>
          <w:szCs w:val="28"/>
        </w:rPr>
        <w:t>двухуровневая</w:t>
      </w:r>
      <w:r w:rsidRPr="0023248F">
        <w:rPr>
          <w:color w:val="000000"/>
          <w:sz w:val="28"/>
          <w:szCs w:val="28"/>
        </w:rPr>
        <w:t> модуляция (</w:t>
      </w:r>
      <w:proofErr w:type="spellStart"/>
      <w:r w:rsidRPr="0023248F">
        <w:rPr>
          <w:color w:val="000000"/>
          <w:sz w:val="28"/>
          <w:szCs w:val="28"/>
        </w:rPr>
        <w:t>Binary</w:t>
      </w:r>
      <w:proofErr w:type="spellEnd"/>
      <w:r w:rsidRPr="0023248F">
        <w:rPr>
          <w:color w:val="000000"/>
          <w:sz w:val="28"/>
          <w:szCs w:val="28"/>
        </w:rPr>
        <w:t> </w:t>
      </w:r>
      <w:bookmarkStart w:id="86" w:name="keyword85"/>
      <w:bookmarkEnd w:id="86"/>
      <w:r w:rsidRPr="0023248F">
        <w:rPr>
          <w:rStyle w:val="keyword"/>
          <w:i/>
          <w:iCs/>
          <w:color w:val="000000"/>
          <w:sz w:val="28"/>
          <w:szCs w:val="28"/>
        </w:rPr>
        <w:t>PSK</w:t>
      </w:r>
      <w:r w:rsidRPr="0023248F">
        <w:rPr>
          <w:color w:val="000000"/>
          <w:sz w:val="28"/>
          <w:szCs w:val="28"/>
        </w:rPr>
        <w:t>, </w:t>
      </w:r>
      <w:bookmarkStart w:id="87" w:name="keyword86"/>
      <w:bookmarkEnd w:id="87"/>
      <w:r w:rsidRPr="0023248F">
        <w:rPr>
          <w:rStyle w:val="keyword"/>
          <w:i/>
          <w:iCs/>
          <w:color w:val="000000"/>
          <w:sz w:val="28"/>
          <w:szCs w:val="28"/>
        </w:rPr>
        <w:t>BPSK</w:t>
      </w:r>
      <w:r w:rsidRPr="0023248F">
        <w:rPr>
          <w:color w:val="000000"/>
          <w:sz w:val="28"/>
          <w:szCs w:val="28"/>
        </w:rPr>
        <w:t>), где для представления двух двоичных цифр используются две фазы. Получающийся сигнал имеет следующий вид (для одного периода передачи бита):</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8505"/>
        <w:gridCol w:w="51"/>
      </w:tblGrid>
      <w:tr w:rsidR="0023248F" w:rsidRPr="0023248F" w:rsidTr="0023248F">
        <w:trPr>
          <w:tblCellSpacing w:w="15" w:type="dxa"/>
        </w:trPr>
        <w:tc>
          <w:tcPr>
            <w:tcW w:w="0" w:type="auto"/>
            <w:tcBorders>
              <w:top w:val="nil"/>
              <w:left w:val="nil"/>
              <w:bottom w:val="nil"/>
              <w:right w:val="nil"/>
            </w:tcBorders>
            <w:shd w:val="clear" w:color="auto" w:fill="FFFFFF"/>
            <w:vAlign w:val="center"/>
            <w:hideMark/>
          </w:tcPr>
          <w:p w:rsidR="0023248F" w:rsidRPr="0023248F" w:rsidRDefault="0023248F" w:rsidP="0023248F">
            <w:pPr>
              <w:spacing w:after="0" w:line="360" w:lineRule="auto"/>
              <w:jc w:val="both"/>
              <w:rPr>
                <w:rFonts w:ascii="Times New Roman" w:hAnsi="Times New Roman" w:cs="Times New Roman"/>
                <w:sz w:val="28"/>
                <w:szCs w:val="28"/>
              </w:rPr>
            </w:pPr>
            <w:r w:rsidRPr="0023248F">
              <w:rPr>
                <w:rFonts w:ascii="Times New Roman" w:hAnsi="Times New Roman" w:cs="Times New Roman"/>
                <w:noProof/>
                <w:sz w:val="28"/>
                <w:szCs w:val="28"/>
                <w:lang w:eastAsia="ru-RU"/>
              </w:rPr>
              <w:drawing>
                <wp:inline distT="0" distB="0" distL="0" distR="0">
                  <wp:extent cx="5362575" cy="552450"/>
                  <wp:effectExtent l="0" t="0" r="9525" b="0"/>
                  <wp:docPr id="27" name="Рисунок 27" descr="s(t) = \left\{ \begin{gathered}&#10;  A\cos (2\pi f_c t) \hfill \\&#10;  A\cos (2\pi f_c t + \pi ) \hfill \\ &#10;\end{gathered}  \right. = \left\{ \begin{gathered}&#10;  A\cos (2\pi f_c t)\text{  -  двоичная 1} \hfill \\&#10;   - A\cos (2\pi f_c t)\text{  -  двоичный 0} \hfill \\ &#10;\end{gathered}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t) = \left\{ \begin{gathered}&#10;  A\cos (2\pi f_c t) \hfill \\&#10;  A\cos (2\pi f_c t + \pi ) \hfill \\ &#10;\end{gathered}  \right. = \left\{ \begin{gathered}&#10;  A\cos (2\pi f_c t)\text{  -  двоичная 1} \hfill \\&#10;   - A\cos (2\pi f_c t)\text{  -  двоичный 0} \hfill \\ &#10;\end{gathered}  \righ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62575" cy="55245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center"/>
            <w:hideMark/>
          </w:tcPr>
          <w:p w:rsidR="0023248F" w:rsidRPr="0023248F" w:rsidRDefault="0023248F" w:rsidP="0023248F">
            <w:pPr>
              <w:spacing w:after="0" w:line="360" w:lineRule="auto"/>
              <w:jc w:val="both"/>
              <w:rPr>
                <w:rFonts w:ascii="Times New Roman" w:hAnsi="Times New Roman" w:cs="Times New Roman"/>
                <w:sz w:val="28"/>
                <w:szCs w:val="28"/>
              </w:rPr>
            </w:pPr>
          </w:p>
        </w:tc>
      </w:tr>
    </w:tbl>
    <w:p w:rsidR="0023248F" w:rsidRDefault="0023248F" w:rsidP="0023248F">
      <w:pPr>
        <w:pStyle w:val="a4"/>
        <w:shd w:val="clear" w:color="auto" w:fill="FFFFFF"/>
        <w:spacing w:before="0" w:beforeAutospacing="0" w:after="0" w:afterAutospacing="0" w:line="360" w:lineRule="auto"/>
        <w:jc w:val="both"/>
        <w:rPr>
          <w:color w:val="000000"/>
          <w:sz w:val="28"/>
          <w:szCs w:val="28"/>
        </w:rPr>
      </w:pPr>
    </w:p>
    <w:p w:rsidR="0023248F" w:rsidRDefault="0023248F" w:rsidP="0023248F">
      <w:pPr>
        <w:pStyle w:val="a4"/>
        <w:shd w:val="clear" w:color="auto" w:fill="FFFFFF"/>
        <w:spacing w:before="0" w:beforeAutospacing="0" w:after="0" w:afterAutospacing="0" w:line="360" w:lineRule="auto"/>
        <w:jc w:val="both"/>
        <w:rPr>
          <w:color w:val="000000"/>
          <w:sz w:val="28"/>
          <w:szCs w:val="28"/>
        </w:rPr>
      </w:pPr>
    </w:p>
    <w:p w:rsidR="0023248F" w:rsidRPr="0023248F" w:rsidRDefault="0023248F" w:rsidP="0023248F">
      <w:pPr>
        <w:pStyle w:val="a4"/>
        <w:shd w:val="clear" w:color="auto" w:fill="FFFFFF"/>
        <w:spacing w:before="0" w:beforeAutospacing="0" w:after="0" w:afterAutospacing="0" w:line="360" w:lineRule="auto"/>
        <w:jc w:val="both"/>
        <w:rPr>
          <w:color w:val="000000"/>
          <w:sz w:val="28"/>
          <w:szCs w:val="28"/>
        </w:rPr>
      </w:pPr>
      <w:r w:rsidRPr="0023248F">
        <w:rPr>
          <w:color w:val="000000"/>
          <w:sz w:val="28"/>
          <w:szCs w:val="28"/>
        </w:rPr>
        <w:lastRenderedPageBreak/>
        <w:t>Альтернативной формой</w:t>
      </w:r>
      <w:r>
        <w:rPr>
          <w:color w:val="000000"/>
          <w:sz w:val="28"/>
          <w:szCs w:val="28"/>
        </w:rPr>
        <w:t xml:space="preserve"> </w:t>
      </w:r>
      <w:r w:rsidRPr="0023248F">
        <w:rPr>
          <w:color w:val="000000"/>
          <w:sz w:val="28"/>
          <w:szCs w:val="28"/>
        </w:rPr>
        <w:t>двухуровневой </w:t>
      </w:r>
      <w:bookmarkStart w:id="88" w:name="keyword87"/>
      <w:bookmarkEnd w:id="88"/>
      <w:r w:rsidRPr="0023248F">
        <w:rPr>
          <w:rStyle w:val="keyword"/>
          <w:i/>
          <w:iCs/>
          <w:color w:val="000000"/>
          <w:sz w:val="28"/>
          <w:szCs w:val="28"/>
        </w:rPr>
        <w:t>PSK</w:t>
      </w:r>
      <w:r w:rsidRPr="0023248F">
        <w:rPr>
          <w:color w:val="000000"/>
          <w:sz w:val="28"/>
          <w:szCs w:val="28"/>
        </w:rPr>
        <w:t> является </w:t>
      </w:r>
      <w:r w:rsidRPr="0023248F">
        <w:rPr>
          <w:i/>
          <w:iCs/>
          <w:color w:val="000000"/>
          <w:sz w:val="28"/>
          <w:szCs w:val="28"/>
        </w:rPr>
        <w:t>дифференциальная</w:t>
      </w:r>
      <w:r w:rsidRPr="0023248F">
        <w:rPr>
          <w:color w:val="000000"/>
          <w:sz w:val="28"/>
          <w:szCs w:val="28"/>
        </w:rPr>
        <w:t> </w:t>
      </w:r>
      <w:bookmarkStart w:id="89" w:name="keyword88"/>
      <w:bookmarkEnd w:id="89"/>
      <w:r w:rsidRPr="0023248F">
        <w:rPr>
          <w:rStyle w:val="keyword"/>
          <w:i/>
          <w:iCs/>
          <w:color w:val="000000"/>
          <w:sz w:val="28"/>
          <w:szCs w:val="28"/>
        </w:rPr>
        <w:t>PSK</w:t>
      </w:r>
      <w:r w:rsidRPr="0023248F">
        <w:rPr>
          <w:color w:val="000000"/>
          <w:sz w:val="28"/>
          <w:szCs w:val="28"/>
        </w:rPr>
        <w:t> (</w:t>
      </w:r>
      <w:bookmarkStart w:id="90" w:name="keyword89"/>
      <w:bookmarkEnd w:id="90"/>
      <w:r w:rsidRPr="0023248F">
        <w:rPr>
          <w:rStyle w:val="keyword"/>
          <w:i/>
          <w:iCs/>
          <w:color w:val="000000"/>
          <w:sz w:val="28"/>
          <w:szCs w:val="28"/>
        </w:rPr>
        <w:t>DPSK</w:t>
      </w:r>
      <w:r w:rsidRPr="0023248F">
        <w:rPr>
          <w:color w:val="000000"/>
          <w:sz w:val="28"/>
          <w:szCs w:val="28"/>
        </w:rPr>
        <w:t>), пример которой приведен на </w:t>
      </w:r>
      <w:r>
        <w:rPr>
          <w:color w:val="000000"/>
          <w:sz w:val="28"/>
          <w:szCs w:val="28"/>
        </w:rPr>
        <w:t>рисунке</w:t>
      </w:r>
      <w:r w:rsidRPr="0023248F">
        <w:rPr>
          <w:color w:val="000000"/>
          <w:sz w:val="28"/>
          <w:szCs w:val="28"/>
        </w:rPr>
        <w:t xml:space="preserve"> В данной системе двоичный 0 представляется сигнальным пакетом, фаза которого совпадает с фазой предыдущего посланного пакета, а двоичная 1 представляется сигнальным пакетом с фазой, противоположной фазе предыдущего пакета. Такая схема называется дифференциальной, поскольку сдвиг фаз выполняется относительно предыдущего переданного бита, а не относительно какого-то эталонного сигнала. При дифференциальном кодировании передаваемая информация представляется не сигнальными посылками, а изменениями между последовательными сигнальными посылками. Схема </w:t>
      </w:r>
      <w:bookmarkStart w:id="91" w:name="keyword90"/>
      <w:bookmarkEnd w:id="91"/>
      <w:r w:rsidRPr="0023248F">
        <w:rPr>
          <w:rStyle w:val="keyword"/>
          <w:i/>
          <w:iCs/>
          <w:color w:val="000000"/>
          <w:sz w:val="28"/>
          <w:szCs w:val="28"/>
        </w:rPr>
        <w:t>DPSK</w:t>
      </w:r>
      <w:r w:rsidRPr="0023248F">
        <w:rPr>
          <w:color w:val="000000"/>
          <w:sz w:val="28"/>
          <w:szCs w:val="28"/>
        </w:rPr>
        <w:t xml:space="preserve"> делает излишним строгое согласование фазы местного гетеродина приемника и передатчика. </w:t>
      </w:r>
      <w:proofErr w:type="gramStart"/>
      <w:r w:rsidRPr="0023248F">
        <w:rPr>
          <w:color w:val="000000"/>
          <w:sz w:val="28"/>
          <w:szCs w:val="28"/>
        </w:rPr>
        <w:t>До тех пор пока</w:t>
      </w:r>
      <w:proofErr w:type="gramEnd"/>
      <w:r w:rsidRPr="0023248F">
        <w:rPr>
          <w:color w:val="000000"/>
          <w:sz w:val="28"/>
          <w:szCs w:val="28"/>
        </w:rPr>
        <w:t xml:space="preserve"> предыдущая полученная фаза точна, точен и фазовый эталон.</w:t>
      </w:r>
    </w:p>
    <w:p w:rsidR="0023248F" w:rsidRDefault="0023248F" w:rsidP="0023248F">
      <w:pPr>
        <w:shd w:val="clear" w:color="auto" w:fill="FFFFFF"/>
        <w:rPr>
          <w:rFonts w:ascii="Tahoma" w:hAnsi="Tahoma" w:cs="Tahoma"/>
          <w:color w:val="000000"/>
          <w:sz w:val="18"/>
          <w:szCs w:val="18"/>
        </w:rPr>
      </w:pPr>
      <w:bookmarkStart w:id="92" w:name="image.1.7"/>
      <w:bookmarkEnd w:id="92"/>
      <w:r>
        <w:rPr>
          <w:rFonts w:ascii="Tahoma" w:hAnsi="Tahoma" w:cs="Tahoma"/>
          <w:noProof/>
          <w:color w:val="0071A6"/>
          <w:sz w:val="18"/>
          <w:szCs w:val="18"/>
          <w:lang w:eastAsia="ru-RU"/>
        </w:rPr>
        <w:drawing>
          <wp:inline distT="0" distB="0" distL="0" distR="0">
            <wp:extent cx="5857875" cy="2533650"/>
            <wp:effectExtent l="0" t="0" r="9525" b="0"/>
            <wp:docPr id="26" name="Рисунок 26" descr="Дифференциальная фазовая модуляция (DPSK)">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Дифференциальная фазовая модуляция (DPSK)">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57875" cy="2533650"/>
                    </a:xfrm>
                    <a:prstGeom prst="rect">
                      <a:avLst/>
                    </a:prstGeom>
                    <a:noFill/>
                    <a:ln>
                      <a:noFill/>
                    </a:ln>
                  </pic:spPr>
                </pic:pic>
              </a:graphicData>
            </a:graphic>
          </wp:inline>
        </w:drawing>
      </w:r>
    </w:p>
    <w:p w:rsidR="000B0D6A" w:rsidRDefault="000B0D6A" w:rsidP="00E63A46">
      <w:pPr>
        <w:spacing w:after="0" w:line="360" w:lineRule="auto"/>
        <w:jc w:val="both"/>
        <w:rPr>
          <w:rFonts w:ascii="Times New Roman" w:hAnsi="Times New Roman" w:cs="Times New Roman"/>
          <w:sz w:val="28"/>
          <w:szCs w:val="28"/>
        </w:rPr>
      </w:pPr>
    </w:p>
    <w:p w:rsidR="0023248F" w:rsidRPr="0023248F" w:rsidRDefault="0023248F" w:rsidP="0023248F">
      <w:pPr>
        <w:pStyle w:val="4"/>
        <w:shd w:val="clear" w:color="auto" w:fill="FFFFFF"/>
        <w:spacing w:before="0" w:line="360" w:lineRule="auto"/>
        <w:jc w:val="both"/>
        <w:rPr>
          <w:rFonts w:ascii="Times New Roman" w:hAnsi="Times New Roman" w:cs="Times New Roman"/>
          <w:b/>
          <w:i w:val="0"/>
          <w:color w:val="000000"/>
          <w:sz w:val="28"/>
          <w:szCs w:val="28"/>
        </w:rPr>
      </w:pPr>
      <w:proofErr w:type="gramStart"/>
      <w:r>
        <w:rPr>
          <w:rFonts w:ascii="Times New Roman" w:hAnsi="Times New Roman" w:cs="Times New Roman"/>
          <w:b/>
          <w:i w:val="0"/>
          <w:color w:val="000000"/>
          <w:sz w:val="28"/>
          <w:szCs w:val="28"/>
        </w:rPr>
        <w:t xml:space="preserve">4  </w:t>
      </w:r>
      <w:r w:rsidRPr="0023248F">
        <w:rPr>
          <w:rFonts w:ascii="Times New Roman" w:hAnsi="Times New Roman" w:cs="Times New Roman"/>
          <w:b/>
          <w:i w:val="0"/>
          <w:color w:val="000000"/>
          <w:sz w:val="28"/>
          <w:szCs w:val="28"/>
        </w:rPr>
        <w:t>Пропускная</w:t>
      </w:r>
      <w:proofErr w:type="gramEnd"/>
      <w:r w:rsidRPr="0023248F">
        <w:rPr>
          <w:rFonts w:ascii="Times New Roman" w:hAnsi="Times New Roman" w:cs="Times New Roman"/>
          <w:b/>
          <w:i w:val="0"/>
          <w:color w:val="000000"/>
          <w:sz w:val="28"/>
          <w:szCs w:val="28"/>
        </w:rPr>
        <w:t xml:space="preserve"> способность канала</w:t>
      </w:r>
    </w:p>
    <w:p w:rsidR="0023248F" w:rsidRDefault="0023248F" w:rsidP="0023248F">
      <w:pPr>
        <w:pStyle w:val="a4"/>
        <w:shd w:val="clear" w:color="auto" w:fill="FFFFFF"/>
        <w:spacing w:before="0" w:beforeAutospacing="0" w:after="0" w:afterAutospacing="0" w:line="360" w:lineRule="auto"/>
        <w:jc w:val="both"/>
        <w:rPr>
          <w:color w:val="000000"/>
          <w:sz w:val="28"/>
          <w:szCs w:val="28"/>
        </w:rPr>
      </w:pPr>
    </w:p>
    <w:p w:rsidR="0023248F" w:rsidRPr="0023248F" w:rsidRDefault="0023248F" w:rsidP="0023248F">
      <w:pPr>
        <w:pStyle w:val="a4"/>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Pr="0023248F">
        <w:rPr>
          <w:color w:val="000000"/>
          <w:sz w:val="28"/>
          <w:szCs w:val="28"/>
        </w:rPr>
        <w:t xml:space="preserve">Существует множество факторов, способных исказить или повредить сигнал. Наиболее распространенные из них - помехи или шумы, представляющие собой любой нежелательный сигнал, который смешивается с сигналом, предназначенным для передачи или приема, и искажает его. Для цифровых данных возникает вопрос: насколько эти искажения ограничивают </w:t>
      </w:r>
      <w:r w:rsidRPr="0023248F">
        <w:rPr>
          <w:color w:val="000000"/>
          <w:sz w:val="28"/>
          <w:szCs w:val="28"/>
        </w:rPr>
        <w:lastRenderedPageBreak/>
        <w:t>возможную скорость передачи данных? Максимально возможная при определенных условиях скорость, при которой информация может передаваться по конкретному тракту связи, или каналу, называется </w:t>
      </w:r>
      <w:r w:rsidRPr="0023248F">
        <w:rPr>
          <w:i/>
          <w:iCs/>
          <w:color w:val="000000"/>
          <w:sz w:val="28"/>
          <w:szCs w:val="28"/>
        </w:rPr>
        <w:t>пропускной способностью</w:t>
      </w:r>
      <w:r w:rsidRPr="0023248F">
        <w:rPr>
          <w:color w:val="000000"/>
          <w:sz w:val="28"/>
          <w:szCs w:val="28"/>
        </w:rPr>
        <w:t> канала.</w:t>
      </w:r>
    </w:p>
    <w:p w:rsidR="0023248F" w:rsidRPr="0023248F" w:rsidRDefault="0023248F" w:rsidP="0023248F">
      <w:pPr>
        <w:pStyle w:val="a4"/>
        <w:shd w:val="clear" w:color="auto" w:fill="FFFFFF"/>
        <w:spacing w:before="0" w:beforeAutospacing="0" w:after="0" w:afterAutospacing="0" w:line="360" w:lineRule="auto"/>
        <w:jc w:val="both"/>
        <w:rPr>
          <w:color w:val="000000"/>
          <w:sz w:val="28"/>
          <w:szCs w:val="28"/>
        </w:rPr>
      </w:pPr>
      <w:r w:rsidRPr="0023248F">
        <w:rPr>
          <w:color w:val="000000"/>
          <w:sz w:val="28"/>
          <w:szCs w:val="28"/>
        </w:rPr>
        <w:t>Существует четыре понятия, которые мы попытаемся связать воедино.</w:t>
      </w:r>
    </w:p>
    <w:p w:rsidR="0023248F" w:rsidRPr="0023248F" w:rsidRDefault="0023248F" w:rsidP="0023248F">
      <w:pPr>
        <w:numPr>
          <w:ilvl w:val="0"/>
          <w:numId w:val="6"/>
        </w:numPr>
        <w:spacing w:after="0" w:line="360" w:lineRule="auto"/>
        <w:ind w:left="120"/>
        <w:jc w:val="both"/>
        <w:rPr>
          <w:rFonts w:ascii="Times New Roman" w:hAnsi="Times New Roman" w:cs="Times New Roman"/>
          <w:color w:val="000000"/>
          <w:sz w:val="28"/>
          <w:szCs w:val="28"/>
        </w:rPr>
      </w:pPr>
      <w:r w:rsidRPr="0023248F">
        <w:rPr>
          <w:rFonts w:ascii="Times New Roman" w:hAnsi="Times New Roman" w:cs="Times New Roman"/>
          <w:color w:val="000000"/>
          <w:sz w:val="28"/>
          <w:szCs w:val="28"/>
        </w:rPr>
        <w:t>Скорость передачи данных - скорость в битах в секунду (бит/с), с которой могут передаваться данные;</w:t>
      </w:r>
    </w:p>
    <w:p w:rsidR="0023248F" w:rsidRPr="0023248F" w:rsidRDefault="0023248F" w:rsidP="0023248F">
      <w:pPr>
        <w:numPr>
          <w:ilvl w:val="0"/>
          <w:numId w:val="6"/>
        </w:numPr>
        <w:spacing w:after="0" w:line="360" w:lineRule="auto"/>
        <w:ind w:left="120"/>
        <w:jc w:val="both"/>
        <w:rPr>
          <w:rFonts w:ascii="Times New Roman" w:hAnsi="Times New Roman" w:cs="Times New Roman"/>
          <w:color w:val="000000"/>
          <w:sz w:val="28"/>
          <w:szCs w:val="28"/>
        </w:rPr>
      </w:pPr>
      <w:r w:rsidRPr="0023248F">
        <w:rPr>
          <w:rFonts w:ascii="Times New Roman" w:hAnsi="Times New Roman" w:cs="Times New Roman"/>
          <w:color w:val="000000"/>
          <w:sz w:val="28"/>
          <w:szCs w:val="28"/>
        </w:rPr>
        <w:t>Ширина полосы - ширина полосы передаваемого сигнала, ограничиваемая передатчиком и природой передающей среды. Выражается в периодах в секунду, или герцах (Гц);</w:t>
      </w:r>
    </w:p>
    <w:p w:rsidR="0023248F" w:rsidRPr="0023248F" w:rsidRDefault="0023248F" w:rsidP="0023248F">
      <w:pPr>
        <w:numPr>
          <w:ilvl w:val="0"/>
          <w:numId w:val="6"/>
        </w:numPr>
        <w:spacing w:after="0" w:line="360" w:lineRule="auto"/>
        <w:ind w:left="120"/>
        <w:jc w:val="both"/>
        <w:rPr>
          <w:rFonts w:ascii="Times New Roman" w:hAnsi="Times New Roman" w:cs="Times New Roman"/>
          <w:color w:val="000000"/>
          <w:sz w:val="28"/>
          <w:szCs w:val="28"/>
        </w:rPr>
      </w:pPr>
      <w:r w:rsidRPr="0023248F">
        <w:rPr>
          <w:rFonts w:ascii="Times New Roman" w:hAnsi="Times New Roman" w:cs="Times New Roman"/>
          <w:color w:val="000000"/>
          <w:sz w:val="28"/>
          <w:szCs w:val="28"/>
        </w:rPr>
        <w:t>Шум. Средний уровень шума в канале связи;</w:t>
      </w:r>
    </w:p>
    <w:p w:rsidR="0023248F" w:rsidRPr="0023248F" w:rsidRDefault="0023248F" w:rsidP="0023248F">
      <w:pPr>
        <w:numPr>
          <w:ilvl w:val="0"/>
          <w:numId w:val="6"/>
        </w:numPr>
        <w:spacing w:after="0" w:line="360" w:lineRule="auto"/>
        <w:ind w:left="120"/>
        <w:jc w:val="both"/>
        <w:rPr>
          <w:rFonts w:ascii="Times New Roman" w:hAnsi="Times New Roman" w:cs="Times New Roman"/>
          <w:color w:val="000000"/>
          <w:sz w:val="28"/>
          <w:szCs w:val="28"/>
        </w:rPr>
      </w:pPr>
      <w:r w:rsidRPr="0023248F">
        <w:rPr>
          <w:rFonts w:ascii="Times New Roman" w:hAnsi="Times New Roman" w:cs="Times New Roman"/>
          <w:color w:val="000000"/>
          <w:sz w:val="28"/>
          <w:szCs w:val="28"/>
        </w:rPr>
        <w:t>Уровень ошибок - частота появления ошибок. Ошибкой считается прием 1 при переданном 0 и наоборот.</w:t>
      </w:r>
    </w:p>
    <w:p w:rsidR="0023248F" w:rsidRDefault="0023248F" w:rsidP="0023248F">
      <w:pPr>
        <w:pStyle w:val="a4"/>
        <w:shd w:val="clear" w:color="auto" w:fill="FFFFFF"/>
        <w:spacing w:before="0" w:beforeAutospacing="0" w:after="0" w:afterAutospacing="0" w:line="360" w:lineRule="auto"/>
        <w:jc w:val="both"/>
        <w:rPr>
          <w:rFonts w:ascii="Tahoma" w:hAnsi="Tahoma" w:cs="Tahoma"/>
          <w:color w:val="494949"/>
          <w:sz w:val="18"/>
          <w:szCs w:val="18"/>
        </w:rPr>
      </w:pPr>
      <w:r w:rsidRPr="0023248F">
        <w:rPr>
          <w:color w:val="000000"/>
          <w:sz w:val="28"/>
          <w:szCs w:val="28"/>
        </w:rPr>
        <w:t>Проблема заключается в следующем: средства связи недешевы и, в общем случае, чем шире их полоса, тем дороже они стоят. Более того, все каналы передачи, представляющие практический интерес, имеют ограниченную ширину полосы. Ограничения обусловлены физическими свойствами передающей среды или преднамеренными ограничениями ширины полосы в самом передатчике, сделанными для предотвращения интерференции с другими источниками. Естественно, нам хотелось бы максимально эффективно использовать имеющуюся полосу. Для цифровых данных это означает, что для определенной полосы желательно получить максимально возможную при существующем уровне ошибок скорость передачи данных. Главным ограничением при достижении такой эффективности являются помехи.</w:t>
      </w:r>
      <w:r>
        <w:rPr>
          <w:rFonts w:ascii="Tahoma" w:hAnsi="Tahoma" w:cs="Tahoma"/>
          <w:color w:val="494949"/>
          <w:sz w:val="18"/>
          <w:szCs w:val="18"/>
        </w:rPr>
        <w:t xml:space="preserve"> </w:t>
      </w:r>
    </w:p>
    <w:p w:rsidR="0023248F" w:rsidRPr="00E63A46" w:rsidRDefault="0023248F" w:rsidP="00E63A46">
      <w:pPr>
        <w:spacing w:after="0" w:line="360" w:lineRule="auto"/>
        <w:jc w:val="both"/>
        <w:rPr>
          <w:rFonts w:ascii="Times New Roman" w:hAnsi="Times New Roman" w:cs="Times New Roman"/>
          <w:sz w:val="28"/>
          <w:szCs w:val="28"/>
        </w:rPr>
      </w:pPr>
    </w:p>
    <w:sectPr w:rsidR="0023248F" w:rsidRPr="00E63A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4B46"/>
    <w:multiLevelType w:val="multilevel"/>
    <w:tmpl w:val="1D3A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A6E98"/>
    <w:multiLevelType w:val="hybridMultilevel"/>
    <w:tmpl w:val="8E6E8892"/>
    <w:lvl w:ilvl="0" w:tplc="5C2221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3F4790"/>
    <w:multiLevelType w:val="multilevel"/>
    <w:tmpl w:val="288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CA4538"/>
    <w:multiLevelType w:val="multilevel"/>
    <w:tmpl w:val="85EC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E560BD"/>
    <w:multiLevelType w:val="multilevel"/>
    <w:tmpl w:val="ECA0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A322D7"/>
    <w:multiLevelType w:val="hybridMultilevel"/>
    <w:tmpl w:val="2620ECFC"/>
    <w:lvl w:ilvl="0" w:tplc="6F988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E7"/>
    <w:rsid w:val="000B0D6A"/>
    <w:rsid w:val="001414E7"/>
    <w:rsid w:val="0016596F"/>
    <w:rsid w:val="0023248F"/>
    <w:rsid w:val="002604DC"/>
    <w:rsid w:val="004A0F75"/>
    <w:rsid w:val="005854B1"/>
    <w:rsid w:val="0064264F"/>
    <w:rsid w:val="00741C69"/>
    <w:rsid w:val="00802BA2"/>
    <w:rsid w:val="00C5449E"/>
    <w:rsid w:val="00E63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0FCA"/>
  <w15:chartTrackingRefBased/>
  <w15:docId w15:val="{C9005D4F-D878-4C49-AE54-608BDA2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544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544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802B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63A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449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5449E"/>
    <w:rPr>
      <w:rFonts w:ascii="Times New Roman" w:eastAsia="Times New Roman" w:hAnsi="Times New Roman" w:cs="Times New Roman"/>
      <w:b/>
      <w:bCs/>
      <w:sz w:val="27"/>
      <w:szCs w:val="27"/>
      <w:lang w:eastAsia="ru-RU"/>
    </w:rPr>
  </w:style>
  <w:style w:type="character" w:customStyle="1" w:styleId="zag">
    <w:name w:val="zag"/>
    <w:basedOn w:val="a0"/>
    <w:rsid w:val="00C5449E"/>
  </w:style>
  <w:style w:type="character" w:customStyle="1" w:styleId="spelling-content-entity">
    <w:name w:val="spelling-content-entity"/>
    <w:basedOn w:val="a0"/>
    <w:rsid w:val="00C5449E"/>
  </w:style>
  <w:style w:type="character" w:customStyle="1" w:styleId="normal">
    <w:name w:val="normal"/>
    <w:basedOn w:val="a0"/>
    <w:rsid w:val="00C5449E"/>
  </w:style>
  <w:style w:type="character" w:styleId="a3">
    <w:name w:val="Hyperlink"/>
    <w:basedOn w:val="a0"/>
    <w:uiPriority w:val="99"/>
    <w:semiHidden/>
    <w:unhideWhenUsed/>
    <w:rsid w:val="00C5449E"/>
    <w:rPr>
      <w:color w:val="0000FF"/>
      <w:u w:val="single"/>
    </w:rPr>
  </w:style>
  <w:style w:type="character" w:customStyle="1" w:styleId="page">
    <w:name w:val="page"/>
    <w:basedOn w:val="a0"/>
    <w:rsid w:val="00C5449E"/>
  </w:style>
  <w:style w:type="character" w:customStyle="1" w:styleId="text">
    <w:name w:val="text"/>
    <w:basedOn w:val="a0"/>
    <w:rsid w:val="00C5449E"/>
  </w:style>
  <w:style w:type="paragraph" w:styleId="a4">
    <w:name w:val="Normal (Web)"/>
    <w:basedOn w:val="a"/>
    <w:uiPriority w:val="99"/>
    <w:unhideWhenUsed/>
    <w:rsid w:val="00C544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
    <w:name w:val="keyword"/>
    <w:basedOn w:val="a0"/>
    <w:rsid w:val="00C5449E"/>
  </w:style>
  <w:style w:type="paragraph" w:styleId="a5">
    <w:name w:val="List Paragraph"/>
    <w:basedOn w:val="a"/>
    <w:uiPriority w:val="34"/>
    <w:qFormat/>
    <w:rsid w:val="00C5449E"/>
    <w:pPr>
      <w:ind w:left="720"/>
      <w:contextualSpacing/>
    </w:pPr>
  </w:style>
  <w:style w:type="character" w:customStyle="1" w:styleId="40">
    <w:name w:val="Заголовок 4 Знак"/>
    <w:basedOn w:val="a0"/>
    <w:link w:val="4"/>
    <w:uiPriority w:val="9"/>
    <w:semiHidden/>
    <w:rsid w:val="00802BA2"/>
    <w:rPr>
      <w:rFonts w:asciiTheme="majorHAnsi" w:eastAsiaTheme="majorEastAsia" w:hAnsiTheme="majorHAnsi" w:cstheme="majorBidi"/>
      <w:i/>
      <w:iCs/>
      <w:color w:val="2E74B5" w:themeColor="accent1" w:themeShade="BF"/>
    </w:rPr>
  </w:style>
  <w:style w:type="character" w:customStyle="1" w:styleId="texample">
    <w:name w:val="texample"/>
    <w:basedOn w:val="a0"/>
    <w:rsid w:val="00802BA2"/>
  </w:style>
  <w:style w:type="character" w:customStyle="1" w:styleId="50">
    <w:name w:val="Заголовок 5 Знак"/>
    <w:basedOn w:val="a0"/>
    <w:link w:val="5"/>
    <w:uiPriority w:val="9"/>
    <w:semiHidden/>
    <w:rsid w:val="00E63A46"/>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99493">
      <w:bodyDiv w:val="1"/>
      <w:marLeft w:val="0"/>
      <w:marRight w:val="0"/>
      <w:marTop w:val="0"/>
      <w:marBottom w:val="0"/>
      <w:divBdr>
        <w:top w:val="none" w:sz="0" w:space="0" w:color="auto"/>
        <w:left w:val="none" w:sz="0" w:space="0" w:color="auto"/>
        <w:bottom w:val="none" w:sz="0" w:space="0" w:color="auto"/>
        <w:right w:val="none" w:sz="0" w:space="0" w:color="auto"/>
      </w:divBdr>
      <w:divsChild>
        <w:div w:id="397635023">
          <w:marLeft w:val="0"/>
          <w:marRight w:val="0"/>
          <w:marTop w:val="0"/>
          <w:marBottom w:val="0"/>
          <w:divBdr>
            <w:top w:val="none" w:sz="0" w:space="0" w:color="auto"/>
            <w:left w:val="none" w:sz="0" w:space="0" w:color="auto"/>
            <w:bottom w:val="none" w:sz="0" w:space="0" w:color="auto"/>
            <w:right w:val="none" w:sz="0" w:space="0" w:color="auto"/>
          </w:divBdr>
          <w:divsChild>
            <w:div w:id="271790251">
              <w:marLeft w:val="0"/>
              <w:marRight w:val="0"/>
              <w:marTop w:val="0"/>
              <w:marBottom w:val="0"/>
              <w:divBdr>
                <w:top w:val="none" w:sz="0" w:space="0" w:color="auto"/>
                <w:left w:val="none" w:sz="0" w:space="0" w:color="auto"/>
                <w:bottom w:val="none" w:sz="0" w:space="0" w:color="auto"/>
                <w:right w:val="none" w:sz="0" w:space="0" w:color="auto"/>
              </w:divBdr>
              <w:divsChild>
                <w:div w:id="1616255191">
                  <w:marLeft w:val="0"/>
                  <w:marRight w:val="0"/>
                  <w:marTop w:val="0"/>
                  <w:marBottom w:val="0"/>
                  <w:divBdr>
                    <w:top w:val="none" w:sz="0" w:space="0" w:color="auto"/>
                    <w:left w:val="none" w:sz="0" w:space="0" w:color="auto"/>
                    <w:bottom w:val="none" w:sz="0" w:space="0" w:color="auto"/>
                    <w:right w:val="none" w:sz="0" w:space="0" w:color="auto"/>
                  </w:divBdr>
                </w:div>
                <w:div w:id="1223178104">
                  <w:marLeft w:val="0"/>
                  <w:marRight w:val="0"/>
                  <w:marTop w:val="0"/>
                  <w:marBottom w:val="0"/>
                  <w:divBdr>
                    <w:top w:val="none" w:sz="0" w:space="0" w:color="auto"/>
                    <w:left w:val="none" w:sz="0" w:space="0" w:color="auto"/>
                    <w:bottom w:val="none" w:sz="0" w:space="0" w:color="auto"/>
                    <w:right w:val="none" w:sz="0" w:space="0" w:color="auto"/>
                  </w:divBdr>
                  <w:divsChild>
                    <w:div w:id="81991045">
                      <w:marLeft w:val="0"/>
                      <w:marRight w:val="0"/>
                      <w:marTop w:val="0"/>
                      <w:marBottom w:val="0"/>
                      <w:divBdr>
                        <w:top w:val="none" w:sz="0" w:space="0" w:color="auto"/>
                        <w:left w:val="none" w:sz="0" w:space="0" w:color="auto"/>
                        <w:bottom w:val="none" w:sz="0" w:space="0" w:color="auto"/>
                        <w:right w:val="none" w:sz="0" w:space="0" w:color="auto"/>
                      </w:divBdr>
                    </w:div>
                    <w:div w:id="2250705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5972">
          <w:marLeft w:val="0"/>
          <w:marRight w:val="0"/>
          <w:marTop w:val="0"/>
          <w:marBottom w:val="0"/>
          <w:divBdr>
            <w:top w:val="none" w:sz="0" w:space="0" w:color="auto"/>
            <w:left w:val="none" w:sz="0" w:space="0" w:color="auto"/>
            <w:bottom w:val="none" w:sz="0" w:space="0" w:color="auto"/>
            <w:right w:val="none" w:sz="0" w:space="0" w:color="auto"/>
          </w:divBdr>
          <w:divsChild>
            <w:div w:id="1953434034">
              <w:marLeft w:val="0"/>
              <w:marRight w:val="0"/>
              <w:marTop w:val="0"/>
              <w:marBottom w:val="0"/>
              <w:divBdr>
                <w:top w:val="none" w:sz="0" w:space="0" w:color="auto"/>
                <w:left w:val="none" w:sz="0" w:space="0" w:color="auto"/>
                <w:bottom w:val="none" w:sz="0" w:space="0" w:color="auto"/>
                <w:right w:val="none" w:sz="0" w:space="0" w:color="auto"/>
              </w:divBdr>
              <w:divsChild>
                <w:div w:id="1312445045">
                  <w:marLeft w:val="0"/>
                  <w:marRight w:val="0"/>
                  <w:marTop w:val="0"/>
                  <w:marBottom w:val="0"/>
                  <w:divBdr>
                    <w:top w:val="single" w:sz="6" w:space="0" w:color="EBD6A0"/>
                    <w:left w:val="none" w:sz="0" w:space="0" w:color="auto"/>
                    <w:bottom w:val="single" w:sz="6" w:space="0" w:color="EBD6A0"/>
                    <w:right w:val="none" w:sz="0" w:space="0" w:color="auto"/>
                  </w:divBdr>
                </w:div>
                <w:div w:id="1898205106">
                  <w:marLeft w:val="0"/>
                  <w:marRight w:val="0"/>
                  <w:marTop w:val="0"/>
                  <w:marBottom w:val="150"/>
                  <w:divBdr>
                    <w:top w:val="none" w:sz="0" w:space="0" w:color="auto"/>
                    <w:left w:val="none" w:sz="0" w:space="0" w:color="auto"/>
                    <w:bottom w:val="none" w:sz="0" w:space="0" w:color="auto"/>
                    <w:right w:val="none" w:sz="0" w:space="0" w:color="auto"/>
                  </w:divBdr>
                </w:div>
                <w:div w:id="251935541">
                  <w:marLeft w:val="0"/>
                  <w:marRight w:val="0"/>
                  <w:marTop w:val="0"/>
                  <w:marBottom w:val="0"/>
                  <w:divBdr>
                    <w:top w:val="none" w:sz="0" w:space="0" w:color="auto"/>
                    <w:left w:val="none" w:sz="0" w:space="0" w:color="auto"/>
                    <w:bottom w:val="none" w:sz="0" w:space="0" w:color="auto"/>
                    <w:right w:val="none" w:sz="0" w:space="0" w:color="auto"/>
                  </w:divBdr>
                </w:div>
                <w:div w:id="1462190491">
                  <w:marLeft w:val="0"/>
                  <w:marRight w:val="0"/>
                  <w:marTop w:val="0"/>
                  <w:marBottom w:val="0"/>
                  <w:divBdr>
                    <w:top w:val="none" w:sz="0" w:space="0" w:color="auto"/>
                    <w:left w:val="none" w:sz="0" w:space="0" w:color="auto"/>
                    <w:bottom w:val="none" w:sz="0" w:space="0" w:color="auto"/>
                    <w:right w:val="none" w:sz="0" w:space="0" w:color="auto"/>
                  </w:divBdr>
                  <w:divsChild>
                    <w:div w:id="459417403">
                      <w:marLeft w:val="0"/>
                      <w:marRight w:val="0"/>
                      <w:marTop w:val="0"/>
                      <w:marBottom w:val="0"/>
                      <w:divBdr>
                        <w:top w:val="none" w:sz="0" w:space="0" w:color="auto"/>
                        <w:left w:val="none" w:sz="0" w:space="0" w:color="auto"/>
                        <w:bottom w:val="none" w:sz="0" w:space="0" w:color="auto"/>
                        <w:right w:val="none" w:sz="0" w:space="0" w:color="auto"/>
                      </w:divBdr>
                      <w:divsChild>
                        <w:div w:id="266430969">
                          <w:marLeft w:val="0"/>
                          <w:marRight w:val="0"/>
                          <w:marTop w:val="0"/>
                          <w:marBottom w:val="0"/>
                          <w:divBdr>
                            <w:top w:val="none" w:sz="0" w:space="0" w:color="auto"/>
                            <w:left w:val="none" w:sz="0" w:space="0" w:color="auto"/>
                            <w:bottom w:val="none" w:sz="0" w:space="0" w:color="auto"/>
                            <w:right w:val="none" w:sz="0" w:space="0" w:color="auto"/>
                          </w:divBdr>
                        </w:div>
                      </w:divsChild>
                    </w:div>
                    <w:div w:id="573005276">
                      <w:marLeft w:val="0"/>
                      <w:marRight w:val="0"/>
                      <w:marTop w:val="0"/>
                      <w:marBottom w:val="0"/>
                      <w:divBdr>
                        <w:top w:val="none" w:sz="0" w:space="0" w:color="auto"/>
                        <w:left w:val="none" w:sz="0" w:space="0" w:color="auto"/>
                        <w:bottom w:val="none" w:sz="0" w:space="0" w:color="auto"/>
                        <w:right w:val="none" w:sz="0" w:space="0" w:color="auto"/>
                      </w:divBdr>
                      <w:divsChild>
                        <w:div w:id="5467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283523">
      <w:bodyDiv w:val="1"/>
      <w:marLeft w:val="0"/>
      <w:marRight w:val="0"/>
      <w:marTop w:val="0"/>
      <w:marBottom w:val="0"/>
      <w:divBdr>
        <w:top w:val="none" w:sz="0" w:space="0" w:color="auto"/>
        <w:left w:val="none" w:sz="0" w:space="0" w:color="auto"/>
        <w:bottom w:val="none" w:sz="0" w:space="0" w:color="auto"/>
        <w:right w:val="none" w:sz="0" w:space="0" w:color="auto"/>
      </w:divBdr>
      <w:divsChild>
        <w:div w:id="12584424">
          <w:marLeft w:val="0"/>
          <w:marRight w:val="0"/>
          <w:marTop w:val="0"/>
          <w:marBottom w:val="0"/>
          <w:divBdr>
            <w:top w:val="none" w:sz="0" w:space="0" w:color="auto"/>
            <w:left w:val="none" w:sz="0" w:space="0" w:color="auto"/>
            <w:bottom w:val="none" w:sz="0" w:space="0" w:color="auto"/>
            <w:right w:val="none" w:sz="0" w:space="0" w:color="auto"/>
          </w:divBdr>
        </w:div>
      </w:divsChild>
    </w:div>
    <w:div w:id="1171413225">
      <w:bodyDiv w:val="1"/>
      <w:marLeft w:val="0"/>
      <w:marRight w:val="0"/>
      <w:marTop w:val="0"/>
      <w:marBottom w:val="0"/>
      <w:divBdr>
        <w:top w:val="none" w:sz="0" w:space="0" w:color="auto"/>
        <w:left w:val="none" w:sz="0" w:space="0" w:color="auto"/>
        <w:bottom w:val="none" w:sz="0" w:space="0" w:color="auto"/>
        <w:right w:val="none" w:sz="0" w:space="0" w:color="auto"/>
      </w:divBdr>
      <w:divsChild>
        <w:div w:id="406346466">
          <w:marLeft w:val="0"/>
          <w:marRight w:val="0"/>
          <w:marTop w:val="0"/>
          <w:marBottom w:val="0"/>
          <w:divBdr>
            <w:top w:val="none" w:sz="0" w:space="0" w:color="auto"/>
            <w:left w:val="none" w:sz="0" w:space="0" w:color="auto"/>
            <w:bottom w:val="none" w:sz="0" w:space="0" w:color="auto"/>
            <w:right w:val="none" w:sz="0" w:space="0" w:color="auto"/>
          </w:divBdr>
          <w:divsChild>
            <w:div w:id="9717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133">
      <w:bodyDiv w:val="1"/>
      <w:marLeft w:val="0"/>
      <w:marRight w:val="0"/>
      <w:marTop w:val="0"/>
      <w:marBottom w:val="0"/>
      <w:divBdr>
        <w:top w:val="none" w:sz="0" w:space="0" w:color="auto"/>
        <w:left w:val="none" w:sz="0" w:space="0" w:color="auto"/>
        <w:bottom w:val="none" w:sz="0" w:space="0" w:color="auto"/>
        <w:right w:val="none" w:sz="0" w:space="0" w:color="auto"/>
      </w:divBdr>
      <w:divsChild>
        <w:div w:id="290795643">
          <w:marLeft w:val="0"/>
          <w:marRight w:val="0"/>
          <w:marTop w:val="0"/>
          <w:marBottom w:val="0"/>
          <w:divBdr>
            <w:top w:val="none" w:sz="0" w:space="0" w:color="auto"/>
            <w:left w:val="none" w:sz="0" w:space="0" w:color="auto"/>
            <w:bottom w:val="none" w:sz="0" w:space="0" w:color="auto"/>
            <w:right w:val="none" w:sz="0" w:space="0" w:color="auto"/>
          </w:divBdr>
        </w:div>
        <w:div w:id="847451377">
          <w:marLeft w:val="0"/>
          <w:marRight w:val="0"/>
          <w:marTop w:val="0"/>
          <w:marBottom w:val="0"/>
          <w:divBdr>
            <w:top w:val="none" w:sz="0" w:space="0" w:color="auto"/>
            <w:left w:val="none" w:sz="0" w:space="0" w:color="auto"/>
            <w:bottom w:val="none" w:sz="0" w:space="0" w:color="auto"/>
            <w:right w:val="none" w:sz="0" w:space="0" w:color="auto"/>
          </w:divBdr>
          <w:divsChild>
            <w:div w:id="6257590">
              <w:marLeft w:val="0"/>
              <w:marRight w:val="0"/>
              <w:marTop w:val="0"/>
              <w:marBottom w:val="0"/>
              <w:divBdr>
                <w:top w:val="none" w:sz="0" w:space="0" w:color="auto"/>
                <w:left w:val="none" w:sz="0" w:space="0" w:color="auto"/>
                <w:bottom w:val="none" w:sz="0" w:space="0" w:color="auto"/>
                <w:right w:val="none" w:sz="0" w:space="0" w:color="auto"/>
              </w:divBdr>
            </w:div>
          </w:divsChild>
        </w:div>
        <w:div w:id="1936085901">
          <w:marLeft w:val="0"/>
          <w:marRight w:val="0"/>
          <w:marTop w:val="0"/>
          <w:marBottom w:val="0"/>
          <w:divBdr>
            <w:top w:val="none" w:sz="0" w:space="0" w:color="auto"/>
            <w:left w:val="none" w:sz="0" w:space="0" w:color="auto"/>
            <w:bottom w:val="none" w:sz="0" w:space="0" w:color="auto"/>
            <w:right w:val="none" w:sz="0" w:space="0" w:color="auto"/>
          </w:divBdr>
        </w:div>
        <w:div w:id="360741861">
          <w:marLeft w:val="0"/>
          <w:marRight w:val="0"/>
          <w:marTop w:val="0"/>
          <w:marBottom w:val="0"/>
          <w:divBdr>
            <w:top w:val="none" w:sz="0" w:space="0" w:color="auto"/>
            <w:left w:val="none" w:sz="0" w:space="0" w:color="auto"/>
            <w:bottom w:val="none" w:sz="0" w:space="0" w:color="auto"/>
            <w:right w:val="none" w:sz="0" w:space="0" w:color="auto"/>
          </w:divBdr>
          <w:divsChild>
            <w:div w:id="1738284755">
              <w:marLeft w:val="0"/>
              <w:marRight w:val="0"/>
              <w:marTop w:val="0"/>
              <w:marBottom w:val="0"/>
              <w:divBdr>
                <w:top w:val="none" w:sz="0" w:space="0" w:color="auto"/>
                <w:left w:val="none" w:sz="0" w:space="0" w:color="auto"/>
                <w:bottom w:val="none" w:sz="0" w:space="0" w:color="auto"/>
                <w:right w:val="none" w:sz="0" w:space="0" w:color="auto"/>
              </w:divBdr>
            </w:div>
          </w:divsChild>
        </w:div>
        <w:div w:id="703091716">
          <w:marLeft w:val="0"/>
          <w:marRight w:val="0"/>
          <w:marTop w:val="0"/>
          <w:marBottom w:val="0"/>
          <w:divBdr>
            <w:top w:val="none" w:sz="0" w:space="0" w:color="auto"/>
            <w:left w:val="none" w:sz="0" w:space="0" w:color="auto"/>
            <w:bottom w:val="none" w:sz="0" w:space="0" w:color="auto"/>
            <w:right w:val="none" w:sz="0" w:space="0" w:color="auto"/>
          </w:divBdr>
        </w:div>
      </w:divsChild>
    </w:div>
    <w:div w:id="1294602828">
      <w:bodyDiv w:val="1"/>
      <w:marLeft w:val="0"/>
      <w:marRight w:val="0"/>
      <w:marTop w:val="0"/>
      <w:marBottom w:val="0"/>
      <w:divBdr>
        <w:top w:val="none" w:sz="0" w:space="0" w:color="auto"/>
        <w:left w:val="none" w:sz="0" w:space="0" w:color="auto"/>
        <w:bottom w:val="none" w:sz="0" w:space="0" w:color="auto"/>
        <w:right w:val="none" w:sz="0" w:space="0" w:color="auto"/>
      </w:divBdr>
      <w:divsChild>
        <w:div w:id="448429884">
          <w:marLeft w:val="0"/>
          <w:marRight w:val="0"/>
          <w:marTop w:val="0"/>
          <w:marBottom w:val="0"/>
          <w:divBdr>
            <w:top w:val="none" w:sz="0" w:space="0" w:color="auto"/>
            <w:left w:val="none" w:sz="0" w:space="0" w:color="auto"/>
            <w:bottom w:val="none" w:sz="0" w:space="0" w:color="auto"/>
            <w:right w:val="none" w:sz="0" w:space="0" w:color="auto"/>
          </w:divBdr>
        </w:div>
        <w:div w:id="1115104067">
          <w:marLeft w:val="0"/>
          <w:marRight w:val="0"/>
          <w:marTop w:val="150"/>
          <w:marBottom w:val="150"/>
          <w:divBdr>
            <w:top w:val="none" w:sz="0" w:space="0" w:color="auto"/>
            <w:left w:val="none" w:sz="0" w:space="0" w:color="auto"/>
            <w:bottom w:val="none" w:sz="0" w:space="0" w:color="auto"/>
            <w:right w:val="none" w:sz="0" w:space="0" w:color="auto"/>
          </w:divBdr>
          <w:divsChild>
            <w:div w:id="2111005891">
              <w:marLeft w:val="0"/>
              <w:marRight w:val="0"/>
              <w:marTop w:val="0"/>
              <w:marBottom w:val="0"/>
              <w:divBdr>
                <w:top w:val="single" w:sz="6" w:space="0" w:color="000000"/>
                <w:left w:val="single" w:sz="6" w:space="0" w:color="000000"/>
                <w:bottom w:val="single" w:sz="6" w:space="0" w:color="000000"/>
                <w:right w:val="single" w:sz="6" w:space="0" w:color="000000"/>
              </w:divBdr>
              <w:divsChild>
                <w:div w:id="2145998837">
                  <w:marLeft w:val="0"/>
                  <w:marRight w:val="0"/>
                  <w:marTop w:val="0"/>
                  <w:marBottom w:val="0"/>
                  <w:divBdr>
                    <w:top w:val="single" w:sz="6" w:space="0" w:color="FFFFFF"/>
                    <w:left w:val="single" w:sz="6" w:space="0" w:color="FFFFFF"/>
                    <w:bottom w:val="single" w:sz="6" w:space="0" w:color="DDDDDD"/>
                    <w:right w:val="single" w:sz="6" w:space="0" w:color="DDDDDD"/>
                  </w:divBdr>
                  <w:divsChild>
                    <w:div w:id="1624965227">
                      <w:marLeft w:val="0"/>
                      <w:marRight w:val="0"/>
                      <w:marTop w:val="0"/>
                      <w:marBottom w:val="0"/>
                      <w:divBdr>
                        <w:top w:val="none" w:sz="0" w:space="0" w:color="auto"/>
                        <w:left w:val="none" w:sz="0" w:space="0" w:color="auto"/>
                        <w:bottom w:val="none" w:sz="0" w:space="0" w:color="auto"/>
                        <w:right w:val="none" w:sz="0" w:space="0" w:color="auto"/>
                      </w:divBdr>
                      <w:divsChild>
                        <w:div w:id="2063402877">
                          <w:marLeft w:val="0"/>
                          <w:marRight w:val="0"/>
                          <w:marTop w:val="0"/>
                          <w:marBottom w:val="0"/>
                          <w:divBdr>
                            <w:top w:val="single" w:sz="6" w:space="0" w:color="FF8800"/>
                            <w:left w:val="single" w:sz="6" w:space="0" w:color="FF8800"/>
                            <w:bottom w:val="single" w:sz="6" w:space="0" w:color="FF8800"/>
                            <w:right w:val="single" w:sz="6" w:space="0" w:color="FF8800"/>
                          </w:divBdr>
                        </w:div>
                      </w:divsChild>
                    </w:div>
                  </w:divsChild>
                </w:div>
              </w:divsChild>
            </w:div>
          </w:divsChild>
        </w:div>
      </w:divsChild>
    </w:div>
    <w:div w:id="1351566026">
      <w:bodyDiv w:val="1"/>
      <w:marLeft w:val="0"/>
      <w:marRight w:val="0"/>
      <w:marTop w:val="0"/>
      <w:marBottom w:val="0"/>
      <w:divBdr>
        <w:top w:val="none" w:sz="0" w:space="0" w:color="auto"/>
        <w:left w:val="none" w:sz="0" w:space="0" w:color="auto"/>
        <w:bottom w:val="none" w:sz="0" w:space="0" w:color="auto"/>
        <w:right w:val="none" w:sz="0" w:space="0" w:color="auto"/>
      </w:divBdr>
      <w:divsChild>
        <w:div w:id="1597401047">
          <w:marLeft w:val="0"/>
          <w:marRight w:val="0"/>
          <w:marTop w:val="0"/>
          <w:marBottom w:val="0"/>
          <w:divBdr>
            <w:top w:val="none" w:sz="0" w:space="0" w:color="auto"/>
            <w:left w:val="none" w:sz="0" w:space="0" w:color="auto"/>
            <w:bottom w:val="none" w:sz="0" w:space="0" w:color="auto"/>
            <w:right w:val="none" w:sz="0" w:space="0" w:color="auto"/>
          </w:divBdr>
        </w:div>
        <w:div w:id="795684042">
          <w:marLeft w:val="0"/>
          <w:marRight w:val="0"/>
          <w:marTop w:val="0"/>
          <w:marBottom w:val="0"/>
          <w:divBdr>
            <w:top w:val="none" w:sz="0" w:space="0" w:color="auto"/>
            <w:left w:val="none" w:sz="0" w:space="0" w:color="auto"/>
            <w:bottom w:val="none" w:sz="0" w:space="0" w:color="auto"/>
            <w:right w:val="none" w:sz="0" w:space="0" w:color="auto"/>
          </w:divBdr>
          <w:divsChild>
            <w:div w:id="13077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5093">
      <w:bodyDiv w:val="1"/>
      <w:marLeft w:val="0"/>
      <w:marRight w:val="0"/>
      <w:marTop w:val="0"/>
      <w:marBottom w:val="0"/>
      <w:divBdr>
        <w:top w:val="none" w:sz="0" w:space="0" w:color="auto"/>
        <w:left w:val="none" w:sz="0" w:space="0" w:color="auto"/>
        <w:bottom w:val="none" w:sz="0" w:space="0" w:color="auto"/>
        <w:right w:val="none" w:sz="0" w:space="0" w:color="auto"/>
      </w:divBdr>
      <w:divsChild>
        <w:div w:id="548299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19.png"/><Relationship Id="rId21" Type="http://schemas.openxmlformats.org/officeDocument/2006/relationships/hyperlink" Target="https://intuit.ru/EDI/13_04_18_1/1523571786-30342/tutorial/307/objects/1/files/1_4.jpg" TargetMode="External"/><Relationship Id="rId34" Type="http://schemas.openxmlformats.org/officeDocument/2006/relationships/hyperlink" Target="https://intuit.ru/EDI/13_04_18_1/1523571786-30342/tutorial/307/objects/1/files/1_7.jpg"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hyperlink" Target="https://intuit.ru/EDI/13_04_18_1/1523571786-30342/tutorial/307/objects/1/files/1_5.png" TargetMode="External"/><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hyperlink" Target="https://intuit.ru/studies/courses/1004/202/lecture/5236?page=1" TargetMode="External"/><Relationship Id="rId15" Type="http://schemas.openxmlformats.org/officeDocument/2006/relationships/image" Target="media/image10.png"/><Relationship Id="rId23" Type="http://schemas.openxmlformats.org/officeDocument/2006/relationships/image" Target="media/image17.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6.jpe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7.jpeg"/><Relationship Id="rId8" Type="http://schemas.openxmlformats.org/officeDocument/2006/relationships/image" Target="media/image3.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2381</Words>
  <Characters>13577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9</cp:revision>
  <dcterms:created xsi:type="dcterms:W3CDTF">2022-09-06T11:19:00Z</dcterms:created>
  <dcterms:modified xsi:type="dcterms:W3CDTF">2022-09-06T11:57:00Z</dcterms:modified>
</cp:coreProperties>
</file>